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7870" w14:textId="550D6953" w:rsidR="00B77232" w:rsidRPr="00E936DC" w:rsidRDefault="00B77232" w:rsidP="00AB0932">
      <w:pPr>
        <w:pStyle w:val="Nagwek1"/>
        <w:spacing w:before="600" w:line="312" w:lineRule="auto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Procedura postępowania z dzieckiem przewlekle chorym, w tym z cukrzycą, w Zespole S</w:t>
      </w:r>
      <w:r w:rsidR="006F4A4B" w:rsidRPr="00E936DC">
        <w:rPr>
          <w:rFonts w:eastAsia="Times New Roman"/>
          <w:lang w:eastAsia="pl-PL"/>
        </w:rPr>
        <w:t>zkół nr 3 Specjalnych im. Janu</w:t>
      </w:r>
      <w:r w:rsidRPr="00E936DC">
        <w:rPr>
          <w:rFonts w:eastAsia="Times New Roman"/>
          <w:lang w:eastAsia="pl-PL"/>
        </w:rPr>
        <w:t>sza Korczaka</w:t>
      </w:r>
      <w:r w:rsidR="00F62EE2">
        <w:rPr>
          <w:rFonts w:eastAsia="Times New Roman"/>
          <w:lang w:eastAsia="pl-PL"/>
        </w:rPr>
        <w:t xml:space="preserve"> </w:t>
      </w:r>
      <w:r w:rsidRPr="00E936DC">
        <w:rPr>
          <w:rFonts w:eastAsia="Times New Roman"/>
          <w:lang w:eastAsia="pl-PL"/>
        </w:rPr>
        <w:t>w Pszczynie</w:t>
      </w:r>
    </w:p>
    <w:p w14:paraId="72EE1778" w14:textId="1DDDC172" w:rsidR="00645E4C" w:rsidRPr="00E936DC" w:rsidRDefault="009E61D8" w:rsidP="00331C20">
      <w:pPr>
        <w:spacing w:before="240"/>
        <w:jc w:val="center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Wprowadzona Zarządzeniem Dyrektora nr 20/2021/2022 z dnia 13.12.2021r.</w:t>
      </w:r>
      <w:r w:rsidR="00331C20" w:rsidRPr="00E936DC">
        <w:rPr>
          <w:rFonts w:eastAsia="Times New Roman" w:cs="Arial"/>
          <w:szCs w:val="24"/>
          <w:lang w:eastAsia="pl-PL"/>
        </w:rPr>
        <w:t xml:space="preserve"> </w:t>
      </w:r>
      <w:r w:rsidR="00AB0932" w:rsidRPr="00E936DC">
        <w:rPr>
          <w:rFonts w:eastAsia="Times New Roman" w:cs="Arial"/>
          <w:szCs w:val="24"/>
          <w:lang w:eastAsia="pl-PL"/>
        </w:rPr>
        <w:t>z</w:t>
      </w:r>
      <w:r w:rsidR="007F2C99" w:rsidRPr="00E936DC">
        <w:rPr>
          <w:rFonts w:eastAsia="Times New Roman" w:cs="Arial"/>
          <w:szCs w:val="24"/>
          <w:lang w:eastAsia="pl-PL"/>
        </w:rPr>
        <w:t>e zmianami wprowadzonymi Zarządzeniem Dyrektora nr 22/2022/2023 z dnia 01.02.2023r.</w:t>
      </w:r>
    </w:p>
    <w:p w14:paraId="330755C0" w14:textId="77777777" w:rsidR="00B77232" w:rsidRPr="00E936DC" w:rsidRDefault="00B77232" w:rsidP="001B3215">
      <w:pPr>
        <w:pStyle w:val="Nagwek2"/>
        <w:rPr>
          <w:rFonts w:eastAsia="Times New Roman"/>
          <w:lang w:eastAsia="pl-PL"/>
        </w:rPr>
      </w:pPr>
      <w:r w:rsidRPr="00E936DC">
        <w:t>Podstawa</w:t>
      </w:r>
      <w:r w:rsidRPr="00E936DC">
        <w:rPr>
          <w:rFonts w:eastAsia="Times New Roman"/>
          <w:lang w:eastAsia="pl-PL"/>
        </w:rPr>
        <w:t xml:space="preserve"> prawna: </w:t>
      </w:r>
    </w:p>
    <w:p w14:paraId="3B7163AB" w14:textId="35AF5EAA" w:rsidR="00B77232" w:rsidRPr="00E936DC" w:rsidRDefault="00B77232" w:rsidP="00B77232">
      <w:pPr>
        <w:pStyle w:val="Akapitzlist"/>
        <w:numPr>
          <w:ilvl w:val="0"/>
          <w:numId w:val="1"/>
        </w:numPr>
        <w:ind w:right="158"/>
        <w:rPr>
          <w:rFonts w:eastAsia="Times New Roman" w:cs="Arial"/>
          <w:iCs/>
          <w:szCs w:val="24"/>
          <w:lang w:eastAsia="pl-PL"/>
        </w:rPr>
      </w:pPr>
      <w:r w:rsidRPr="00E936DC">
        <w:rPr>
          <w:rFonts w:eastAsia="Times New Roman" w:cs="Arial"/>
          <w:iCs/>
          <w:szCs w:val="24"/>
          <w:lang w:eastAsia="pl-PL"/>
        </w:rPr>
        <w:t xml:space="preserve">Ustawa z dnia 26 stycznia 1982 r. Karta nauczyciela </w:t>
      </w:r>
      <w:r w:rsidR="006D5764" w:rsidRPr="00E936DC">
        <w:rPr>
          <w:rFonts w:cs="Arial"/>
          <w:szCs w:val="24"/>
          <w:shd w:val="clear" w:color="auto" w:fill="FFFFFF"/>
        </w:rPr>
        <w:t>(Dz. U. z 2021 r. poz. 1762 oraz z 2022 r. poz. 935, 1116, 1700 i 1730)</w:t>
      </w:r>
    </w:p>
    <w:p w14:paraId="157C8BE9" w14:textId="77777777" w:rsidR="006D5764" w:rsidRPr="00E936DC" w:rsidRDefault="00B77232" w:rsidP="00CB3E9C">
      <w:pPr>
        <w:pStyle w:val="Akapitzlist"/>
        <w:numPr>
          <w:ilvl w:val="0"/>
          <w:numId w:val="1"/>
        </w:numPr>
        <w:ind w:right="158"/>
        <w:rPr>
          <w:rFonts w:eastAsia="Times New Roman" w:cs="Arial"/>
          <w:iCs/>
          <w:szCs w:val="24"/>
          <w:lang w:eastAsia="pl-PL"/>
        </w:rPr>
      </w:pPr>
      <w:r w:rsidRPr="00E936DC">
        <w:rPr>
          <w:rFonts w:cs="Arial"/>
          <w:szCs w:val="24"/>
        </w:rPr>
        <w:t xml:space="preserve">Ustawa z dnia 14 grudnia 2016 r. – Prawo oświatowe </w:t>
      </w:r>
      <w:r w:rsidR="006D5764" w:rsidRPr="00E936DC">
        <w:rPr>
          <w:rFonts w:cs="Arial"/>
          <w:szCs w:val="24"/>
          <w:shd w:val="clear" w:color="auto" w:fill="FFFFFF"/>
        </w:rPr>
        <w:t>(Dz. U. z 2021 r. poz. 1082, z 2022 r. poz. 655, 1079, 1116, 1383, 1700, 1730 i 2089 oraz z 2023 r. poz. 185)</w:t>
      </w:r>
    </w:p>
    <w:p w14:paraId="6B5F54A2" w14:textId="00FD6E49" w:rsidR="00B77232" w:rsidRPr="00E936DC" w:rsidRDefault="00B77232" w:rsidP="00CB3E9C">
      <w:pPr>
        <w:pStyle w:val="Akapitzlist"/>
        <w:numPr>
          <w:ilvl w:val="0"/>
          <w:numId w:val="1"/>
        </w:numPr>
        <w:ind w:right="158"/>
        <w:rPr>
          <w:rFonts w:eastAsia="Times New Roman" w:cs="Arial"/>
          <w:iCs/>
          <w:szCs w:val="24"/>
          <w:lang w:eastAsia="pl-PL"/>
        </w:rPr>
      </w:pPr>
      <w:r w:rsidRPr="00E936DC">
        <w:rPr>
          <w:rFonts w:cs="Arial"/>
          <w:szCs w:val="24"/>
        </w:rPr>
        <w:t>Ustawa z dnia 12 września 2019 r. o opiece zdrowotnej nad uczniami</w:t>
      </w:r>
      <w:r w:rsidR="001F2680" w:rsidRPr="00E936DC">
        <w:rPr>
          <w:rFonts w:cs="Arial"/>
          <w:szCs w:val="24"/>
        </w:rPr>
        <w:t xml:space="preserve"> </w:t>
      </w:r>
      <w:r w:rsidR="001F2680" w:rsidRPr="00E936DC">
        <w:rPr>
          <w:rFonts w:cs="Arial"/>
          <w:szCs w:val="24"/>
          <w:shd w:val="clear" w:color="auto" w:fill="FFFFFF"/>
        </w:rPr>
        <w:t>(Dz. U. poz. 1078)</w:t>
      </w:r>
    </w:p>
    <w:p w14:paraId="433EC848" w14:textId="77777777" w:rsidR="00645E4C" w:rsidRPr="00E936DC" w:rsidRDefault="00B77232" w:rsidP="00645E4C">
      <w:pPr>
        <w:pStyle w:val="Akapitzlist"/>
        <w:numPr>
          <w:ilvl w:val="0"/>
          <w:numId w:val="1"/>
        </w:numPr>
        <w:ind w:right="158"/>
        <w:rPr>
          <w:rFonts w:eastAsia="Times New Roman" w:cs="Arial"/>
          <w:iCs/>
          <w:szCs w:val="24"/>
          <w:lang w:eastAsia="pl-PL"/>
        </w:rPr>
      </w:pPr>
      <w:r w:rsidRPr="00E936DC">
        <w:rPr>
          <w:rFonts w:eastAsia="Times New Roman" w:cs="Arial"/>
          <w:iCs/>
          <w:szCs w:val="24"/>
          <w:lang w:eastAsia="pl-PL"/>
        </w:rPr>
        <w:t>Ustawa z dnia 5 grudnia 2008 r. o zapobiegan</w:t>
      </w:r>
      <w:r w:rsidR="00645E4C" w:rsidRPr="00E936DC">
        <w:rPr>
          <w:rFonts w:eastAsia="Times New Roman" w:cs="Arial"/>
          <w:iCs/>
          <w:szCs w:val="24"/>
          <w:lang w:eastAsia="pl-PL"/>
        </w:rPr>
        <w:t xml:space="preserve">iu i zwalczaniu zakażeń i chorób </w:t>
      </w:r>
    </w:p>
    <w:p w14:paraId="5A964EB1" w14:textId="662614E7" w:rsidR="00B77232" w:rsidRPr="00E936DC" w:rsidRDefault="00B77232" w:rsidP="00645E4C">
      <w:pPr>
        <w:pStyle w:val="Akapitzlist"/>
        <w:ind w:left="360" w:right="158"/>
        <w:rPr>
          <w:rFonts w:eastAsia="Times New Roman" w:cs="Arial"/>
          <w:iCs/>
          <w:szCs w:val="24"/>
          <w:lang w:eastAsia="pl-PL"/>
        </w:rPr>
      </w:pPr>
      <w:r w:rsidRPr="00E936DC">
        <w:rPr>
          <w:rFonts w:eastAsia="Times New Roman" w:cs="Arial"/>
          <w:iCs/>
          <w:szCs w:val="24"/>
          <w:lang w:eastAsia="pl-PL"/>
        </w:rPr>
        <w:t>zakaźnych u ludzi</w:t>
      </w:r>
      <w:r w:rsidR="001F2680" w:rsidRPr="00E936DC">
        <w:rPr>
          <w:rFonts w:eastAsia="Times New Roman" w:cs="Arial"/>
          <w:iCs/>
          <w:szCs w:val="24"/>
          <w:lang w:eastAsia="pl-PL"/>
        </w:rPr>
        <w:t xml:space="preserve"> </w:t>
      </w:r>
      <w:r w:rsidR="006D5764" w:rsidRPr="00E936DC">
        <w:rPr>
          <w:rFonts w:cs="Arial"/>
          <w:szCs w:val="24"/>
          <w:shd w:val="clear" w:color="auto" w:fill="FFFFFF"/>
        </w:rPr>
        <w:t>(Dz. U. z 2022 r. poz. 1657, 2280, 2674, 2705 i 2770)</w:t>
      </w:r>
    </w:p>
    <w:p w14:paraId="5355C2A7" w14:textId="77777777" w:rsidR="00645E4C" w:rsidRPr="00E936DC" w:rsidRDefault="00B77232" w:rsidP="001F2680">
      <w:pPr>
        <w:pStyle w:val="Akapitzlist"/>
        <w:numPr>
          <w:ilvl w:val="0"/>
          <w:numId w:val="1"/>
        </w:numPr>
        <w:rPr>
          <w:rFonts w:eastAsia="Times New Roman" w:cs="Arial"/>
          <w:iCs/>
          <w:szCs w:val="24"/>
          <w:lang w:eastAsia="pl-PL"/>
        </w:rPr>
      </w:pPr>
      <w:r w:rsidRPr="00E936DC">
        <w:rPr>
          <w:rFonts w:eastAsia="Times New Roman" w:cs="Arial"/>
          <w:iCs/>
          <w:szCs w:val="24"/>
          <w:lang w:eastAsia="pl-PL"/>
        </w:rPr>
        <w:t xml:space="preserve">Rozporządzenie Ministra Edukacji Narodowej </w:t>
      </w:r>
      <w:r w:rsidR="001F2680" w:rsidRPr="00E936DC">
        <w:rPr>
          <w:rFonts w:eastAsia="Times New Roman" w:cs="Arial"/>
          <w:iCs/>
          <w:szCs w:val="24"/>
          <w:lang w:eastAsia="pl-PL"/>
        </w:rPr>
        <w:t>i Sportu z dnia 31 grudnia 2002</w:t>
      </w:r>
      <w:r w:rsidR="00645E4C" w:rsidRPr="00E936DC">
        <w:rPr>
          <w:rFonts w:eastAsia="Times New Roman" w:cs="Arial"/>
          <w:iCs/>
          <w:szCs w:val="24"/>
          <w:lang w:eastAsia="pl-PL"/>
        </w:rPr>
        <w:t xml:space="preserve">r. </w:t>
      </w:r>
    </w:p>
    <w:p w14:paraId="1C195F28" w14:textId="77777777" w:rsidR="001F2680" w:rsidRPr="00E936DC" w:rsidRDefault="00B77232" w:rsidP="00645E4C">
      <w:pPr>
        <w:pStyle w:val="Akapitzlist"/>
        <w:ind w:left="360"/>
        <w:rPr>
          <w:rFonts w:eastAsia="Times New Roman" w:cs="Arial"/>
          <w:iCs/>
          <w:szCs w:val="24"/>
          <w:lang w:eastAsia="pl-PL"/>
        </w:rPr>
      </w:pPr>
      <w:r w:rsidRPr="00E936DC">
        <w:rPr>
          <w:rFonts w:eastAsia="Times New Roman" w:cs="Arial"/>
          <w:iCs/>
          <w:szCs w:val="24"/>
          <w:lang w:eastAsia="pl-PL"/>
        </w:rPr>
        <w:t>w sprawie bezpieczeństwa i higieny w publicznych i niepublicznych szkołach  i placówkach</w:t>
      </w:r>
      <w:r w:rsidR="001F2680" w:rsidRPr="00E936DC">
        <w:rPr>
          <w:rFonts w:eastAsia="Times New Roman" w:cs="Arial"/>
          <w:iCs/>
          <w:szCs w:val="24"/>
          <w:lang w:eastAsia="pl-PL"/>
        </w:rPr>
        <w:t xml:space="preserve"> </w:t>
      </w:r>
      <w:r w:rsidR="001F2680" w:rsidRPr="00E936DC">
        <w:rPr>
          <w:rFonts w:cs="Arial"/>
          <w:szCs w:val="24"/>
          <w:shd w:val="clear" w:color="auto" w:fill="FFFFFF"/>
        </w:rPr>
        <w:t>(Dz. U. z 2020 r. poz. 1604)</w:t>
      </w:r>
    </w:p>
    <w:p w14:paraId="146436E2" w14:textId="77777777" w:rsidR="00B77232" w:rsidRPr="00E936DC" w:rsidRDefault="00B77232" w:rsidP="001B3215">
      <w:pPr>
        <w:pStyle w:val="Nagwek2"/>
        <w:rPr>
          <w:rFonts w:eastAsia="Times New Roman"/>
          <w:iCs/>
          <w:lang w:eastAsia="pl-PL"/>
        </w:rPr>
      </w:pPr>
      <w:r w:rsidRPr="00E936DC">
        <w:rPr>
          <w:rFonts w:eastAsia="Times New Roman"/>
          <w:lang w:eastAsia="pl-PL"/>
        </w:rPr>
        <w:t>Cel procedury </w:t>
      </w:r>
    </w:p>
    <w:p w14:paraId="639A3C2A" w14:textId="32FCFFBC" w:rsidR="00B77232" w:rsidRPr="00E936DC" w:rsidRDefault="00B77232" w:rsidP="001F2680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Zasady postępowania mają zapewnić ochronę zdrowia dziecka, także przewlekle chorego, podczas jego pobytu w szkole. </w:t>
      </w:r>
    </w:p>
    <w:p w14:paraId="2F02FCB6" w14:textId="77777777" w:rsidR="00B77232" w:rsidRPr="00E936DC" w:rsidRDefault="00B77232" w:rsidP="001B3215">
      <w:pPr>
        <w:pStyle w:val="Nagwek2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Zakres procedury </w:t>
      </w:r>
    </w:p>
    <w:p w14:paraId="20A5A9B6" w14:textId="331CC3D3" w:rsidR="00645E4C" w:rsidRPr="00E936DC" w:rsidRDefault="00B77232" w:rsidP="00490051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Dokument reguluje zasady bezpiecznego i higienicznego pobytu dziecka w szkole, określa sposoby monitorowania oraz uprawnienia i obowiązki nauczycieli oraz rodziców w stosunku  do chorych dzieci. </w:t>
      </w:r>
    </w:p>
    <w:p w14:paraId="0E6C6B8F" w14:textId="77777777" w:rsidR="00B77232" w:rsidRPr="00E936DC" w:rsidRDefault="00B77232" w:rsidP="001B3215">
      <w:pPr>
        <w:pStyle w:val="Nagwek3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 xml:space="preserve">§ 1 </w:t>
      </w:r>
      <w:r w:rsidRPr="00E936DC">
        <w:t>Uczestnicy</w:t>
      </w:r>
      <w:r w:rsidRPr="00E936DC">
        <w:rPr>
          <w:rFonts w:eastAsia="Times New Roman"/>
          <w:lang w:eastAsia="pl-PL"/>
        </w:rPr>
        <w:t xml:space="preserve"> postępowania – zakres odpowiedzialności </w:t>
      </w:r>
    </w:p>
    <w:p w14:paraId="70670884" w14:textId="77777777" w:rsidR="00B77232" w:rsidRPr="00E936DC" w:rsidRDefault="00B77232" w:rsidP="00AB0932">
      <w:pPr>
        <w:pStyle w:val="Akapitzlist"/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Rodzice (opiekunowie prawni): </w:t>
      </w:r>
    </w:p>
    <w:p w14:paraId="3BBE994E" w14:textId="70AC0031" w:rsidR="00F031DB" w:rsidRPr="00E936DC" w:rsidRDefault="00F031DB" w:rsidP="00F031DB">
      <w:pPr>
        <w:pStyle w:val="Akapitzlist"/>
        <w:numPr>
          <w:ilvl w:val="0"/>
          <w:numId w:val="2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przyprowadz</w:t>
      </w:r>
      <w:r w:rsidR="00D86A16" w:rsidRPr="00E936DC">
        <w:rPr>
          <w:rFonts w:eastAsia="Times New Roman" w:cs="Arial"/>
          <w:szCs w:val="24"/>
          <w:lang w:eastAsia="pl-PL"/>
        </w:rPr>
        <w:t>ają do szkoły dzieci</w:t>
      </w:r>
      <w:r w:rsidRPr="00E936DC">
        <w:rPr>
          <w:rFonts w:eastAsia="Times New Roman" w:cs="Arial"/>
          <w:szCs w:val="24"/>
          <w:lang w:eastAsia="pl-PL"/>
        </w:rPr>
        <w:t xml:space="preserve"> bez </w:t>
      </w:r>
      <w:r w:rsidR="00D86A16" w:rsidRPr="00E936DC">
        <w:rPr>
          <w:rFonts w:eastAsia="Times New Roman" w:cs="Arial"/>
          <w:szCs w:val="24"/>
          <w:lang w:eastAsia="pl-PL"/>
        </w:rPr>
        <w:t xml:space="preserve">okresowych </w:t>
      </w:r>
      <w:r w:rsidRPr="00E936DC">
        <w:rPr>
          <w:rFonts w:eastAsia="Times New Roman" w:cs="Arial"/>
          <w:szCs w:val="24"/>
          <w:lang w:eastAsia="pl-PL"/>
        </w:rPr>
        <w:t>objawów chorobo</w:t>
      </w:r>
      <w:r w:rsidR="003278C9" w:rsidRPr="00E936DC">
        <w:rPr>
          <w:rFonts w:eastAsia="Times New Roman" w:cs="Arial"/>
          <w:szCs w:val="24"/>
          <w:lang w:eastAsia="pl-PL"/>
        </w:rPr>
        <w:t>wych i urazów;</w:t>
      </w:r>
    </w:p>
    <w:p w14:paraId="1A0C07CD" w14:textId="59055F50" w:rsidR="00F031DB" w:rsidRPr="00E936DC" w:rsidRDefault="00F031DB" w:rsidP="00F031DB">
      <w:pPr>
        <w:pStyle w:val="Akapitzlist"/>
        <w:numPr>
          <w:ilvl w:val="0"/>
          <w:numId w:val="2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przypadku pogo</w:t>
      </w:r>
      <w:r w:rsidR="00D86A16" w:rsidRPr="00E936DC">
        <w:rPr>
          <w:rFonts w:eastAsia="Times New Roman" w:cs="Arial"/>
          <w:szCs w:val="24"/>
          <w:lang w:eastAsia="pl-PL"/>
        </w:rPr>
        <w:t>rszenia się stanu zdrowia dziecka odbierają</w:t>
      </w:r>
      <w:r w:rsidRPr="00E936DC">
        <w:rPr>
          <w:rFonts w:eastAsia="Times New Roman" w:cs="Arial"/>
          <w:szCs w:val="24"/>
          <w:lang w:eastAsia="pl-PL"/>
        </w:rPr>
        <w:t xml:space="preserve"> </w:t>
      </w:r>
      <w:r w:rsidR="00D86A16" w:rsidRPr="00E936DC">
        <w:rPr>
          <w:rFonts w:eastAsia="Times New Roman" w:cs="Arial"/>
          <w:szCs w:val="24"/>
          <w:lang w:eastAsia="pl-PL"/>
        </w:rPr>
        <w:t>go</w:t>
      </w:r>
      <w:r w:rsidRPr="00E936DC">
        <w:rPr>
          <w:rFonts w:eastAsia="Times New Roman" w:cs="Arial"/>
          <w:szCs w:val="24"/>
          <w:lang w:eastAsia="pl-PL"/>
        </w:rPr>
        <w:t xml:space="preserve"> ze szkoły w </w:t>
      </w:r>
      <w:r w:rsidR="00FE7251" w:rsidRPr="00E936DC">
        <w:rPr>
          <w:rFonts w:eastAsia="Times New Roman" w:cs="Arial"/>
          <w:szCs w:val="24"/>
          <w:lang w:eastAsia="pl-PL"/>
        </w:rPr>
        <w:t xml:space="preserve">trybie </w:t>
      </w:r>
      <w:r w:rsidRPr="00E936DC">
        <w:rPr>
          <w:rFonts w:eastAsia="Times New Roman" w:cs="Arial"/>
          <w:szCs w:val="24"/>
          <w:lang w:eastAsia="pl-PL"/>
        </w:rPr>
        <w:t>us</w:t>
      </w:r>
      <w:r w:rsidR="003278C9" w:rsidRPr="00E936DC">
        <w:rPr>
          <w:rFonts w:eastAsia="Times New Roman" w:cs="Arial"/>
          <w:szCs w:val="24"/>
          <w:lang w:eastAsia="pl-PL"/>
        </w:rPr>
        <w:t xml:space="preserve">talonym </w:t>
      </w:r>
      <w:r w:rsidR="00FE7251" w:rsidRPr="00E936DC">
        <w:rPr>
          <w:rFonts w:eastAsia="Times New Roman" w:cs="Arial"/>
          <w:szCs w:val="24"/>
          <w:lang w:eastAsia="pl-PL"/>
        </w:rPr>
        <w:t>w statucie szkoły</w:t>
      </w:r>
      <w:r w:rsidR="003278C9" w:rsidRPr="00E936DC">
        <w:rPr>
          <w:rFonts w:eastAsia="Times New Roman" w:cs="Arial"/>
          <w:szCs w:val="24"/>
          <w:lang w:eastAsia="pl-PL"/>
        </w:rPr>
        <w:t>;</w:t>
      </w:r>
    </w:p>
    <w:p w14:paraId="5A93FB5E" w14:textId="216CD427" w:rsidR="00F031DB" w:rsidRPr="00E936DC" w:rsidRDefault="00F031DB" w:rsidP="00F031DB">
      <w:pPr>
        <w:pStyle w:val="Akapitzlist"/>
        <w:numPr>
          <w:ilvl w:val="0"/>
          <w:numId w:val="2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upoważniają pisemnie inne osoby </w:t>
      </w:r>
      <w:r w:rsidR="003278C9" w:rsidRPr="00E936DC">
        <w:rPr>
          <w:rFonts w:eastAsia="Times New Roman" w:cs="Arial"/>
          <w:szCs w:val="24"/>
          <w:lang w:eastAsia="pl-PL"/>
        </w:rPr>
        <w:t>do odbierania dziecka ze szkoły;</w:t>
      </w:r>
      <w:r w:rsidRPr="00E936DC">
        <w:rPr>
          <w:rFonts w:eastAsia="Times New Roman" w:cs="Arial"/>
          <w:szCs w:val="24"/>
          <w:lang w:eastAsia="pl-PL"/>
        </w:rPr>
        <w:t> </w:t>
      </w:r>
    </w:p>
    <w:p w14:paraId="7A1F3251" w14:textId="77777777" w:rsidR="00F031DB" w:rsidRPr="00E936DC" w:rsidRDefault="00F031DB" w:rsidP="00F031DB">
      <w:pPr>
        <w:pStyle w:val="Akapitzlist"/>
        <w:numPr>
          <w:ilvl w:val="0"/>
          <w:numId w:val="2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lastRenderedPageBreak/>
        <w:t>podają prawi</w:t>
      </w:r>
      <w:r w:rsidR="003278C9" w:rsidRPr="00E936DC">
        <w:rPr>
          <w:rFonts w:eastAsia="Times New Roman" w:cs="Arial"/>
          <w:szCs w:val="24"/>
          <w:lang w:eastAsia="pl-PL"/>
        </w:rPr>
        <w:t>dłowy i aktualny numer telefonu;</w:t>
      </w:r>
    </w:p>
    <w:p w14:paraId="64DE624F" w14:textId="7522C9C0" w:rsidR="00645E4C" w:rsidRPr="00E936DC" w:rsidRDefault="00FE7251" w:rsidP="00D86A16">
      <w:pPr>
        <w:pStyle w:val="Akapitzlist"/>
        <w:numPr>
          <w:ilvl w:val="0"/>
          <w:numId w:val="2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zobowiązują się</w:t>
      </w:r>
      <w:r w:rsidR="00F031DB" w:rsidRPr="00E936DC">
        <w:rPr>
          <w:rFonts w:eastAsia="Times New Roman" w:cs="Arial"/>
          <w:szCs w:val="24"/>
          <w:lang w:eastAsia="pl-PL"/>
        </w:rPr>
        <w:t xml:space="preserve"> do zapewnienia </w:t>
      </w:r>
      <w:r w:rsidR="00C85835" w:rsidRPr="00E936DC">
        <w:rPr>
          <w:rFonts w:eastAsia="Times New Roman" w:cs="Arial"/>
          <w:szCs w:val="24"/>
          <w:lang w:eastAsia="pl-PL"/>
        </w:rPr>
        <w:t xml:space="preserve">możliwości telefonicznego </w:t>
      </w:r>
      <w:r w:rsidRPr="00E936DC">
        <w:rPr>
          <w:rFonts w:eastAsia="Times New Roman" w:cs="Arial"/>
          <w:szCs w:val="24"/>
          <w:lang w:eastAsia="pl-PL"/>
        </w:rPr>
        <w:t xml:space="preserve">kontaktu </w:t>
      </w:r>
      <w:r w:rsidR="00C85835" w:rsidRPr="00E936DC">
        <w:rPr>
          <w:rFonts w:eastAsia="Times New Roman" w:cs="Arial"/>
          <w:szCs w:val="24"/>
          <w:lang w:eastAsia="pl-PL"/>
        </w:rPr>
        <w:t xml:space="preserve">z nimi </w:t>
      </w:r>
      <w:r w:rsidRPr="00E936DC">
        <w:rPr>
          <w:rFonts w:eastAsia="Times New Roman" w:cs="Arial"/>
          <w:szCs w:val="24"/>
          <w:lang w:eastAsia="pl-PL"/>
        </w:rPr>
        <w:t xml:space="preserve">w sytuacjach nagłych, </w:t>
      </w:r>
      <w:r w:rsidR="00F031DB" w:rsidRPr="00E936DC">
        <w:rPr>
          <w:rFonts w:eastAsia="Times New Roman" w:cs="Arial"/>
          <w:szCs w:val="24"/>
          <w:lang w:eastAsia="pl-PL"/>
        </w:rPr>
        <w:t>w czasie nasilenia się choroby dz</w:t>
      </w:r>
      <w:r w:rsidR="00D86A16" w:rsidRPr="00E936DC">
        <w:rPr>
          <w:rFonts w:eastAsia="Times New Roman" w:cs="Arial"/>
          <w:szCs w:val="24"/>
          <w:lang w:eastAsia="pl-PL"/>
        </w:rPr>
        <w:t>iecka podczas pobytu w szkole.</w:t>
      </w:r>
    </w:p>
    <w:p w14:paraId="426E52DB" w14:textId="3BC68C94" w:rsidR="00F031DB" w:rsidRPr="00E936DC" w:rsidRDefault="00B77232" w:rsidP="00AB0932">
      <w:pPr>
        <w:pStyle w:val="Akapitzlist"/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N</w:t>
      </w:r>
      <w:r w:rsidR="00D86A16" w:rsidRPr="00E936DC">
        <w:rPr>
          <w:rFonts w:eastAsia="Times New Roman" w:cs="Arial"/>
          <w:bCs/>
          <w:szCs w:val="24"/>
          <w:lang w:eastAsia="pl-PL"/>
        </w:rPr>
        <w:t>auczyciele:</w:t>
      </w:r>
    </w:p>
    <w:p w14:paraId="1D6D7374" w14:textId="77777777" w:rsidR="00F031DB" w:rsidRPr="00E936DC" w:rsidRDefault="00F031DB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odpowiadają za zdrowie i bezpieczeństwo pod</w:t>
      </w:r>
      <w:r w:rsidR="003278C9" w:rsidRPr="00E936DC">
        <w:rPr>
          <w:rFonts w:eastAsia="Times New Roman" w:cs="Arial"/>
          <w:szCs w:val="24"/>
          <w:lang w:eastAsia="pl-PL"/>
        </w:rPr>
        <w:t>opiecznych;</w:t>
      </w:r>
    </w:p>
    <w:p w14:paraId="0AF2DF18" w14:textId="77777777" w:rsidR="00F031DB" w:rsidRPr="00E936DC" w:rsidRDefault="00F031DB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stosują </w:t>
      </w:r>
      <w:r w:rsidR="003278C9" w:rsidRPr="00E936DC">
        <w:rPr>
          <w:rFonts w:eastAsia="Times New Roman" w:cs="Arial"/>
          <w:szCs w:val="24"/>
          <w:lang w:eastAsia="pl-PL"/>
        </w:rPr>
        <w:t>się do obowiązujących procedur;</w:t>
      </w:r>
    </w:p>
    <w:p w14:paraId="226546CE" w14:textId="224E7139" w:rsidR="00F031DB" w:rsidRPr="00E936DC" w:rsidRDefault="00F031DB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informują rodziców o stanie </w:t>
      </w:r>
      <w:r w:rsidR="003278C9" w:rsidRPr="00E936DC">
        <w:rPr>
          <w:rFonts w:eastAsia="Times New Roman" w:cs="Arial"/>
          <w:szCs w:val="24"/>
          <w:lang w:eastAsia="pl-PL"/>
        </w:rPr>
        <w:t>zdrowia i samopoczuciu dziecka</w:t>
      </w:r>
      <w:r w:rsidR="00775588" w:rsidRPr="00E936DC">
        <w:rPr>
          <w:rFonts w:eastAsia="Times New Roman" w:cs="Arial"/>
          <w:szCs w:val="24"/>
          <w:lang w:eastAsia="pl-PL"/>
        </w:rPr>
        <w:t xml:space="preserve"> (jeśli nie zrobi tego wcześniej pielęgniarka)</w:t>
      </w:r>
      <w:r w:rsidR="003278C9" w:rsidRPr="00E936DC">
        <w:rPr>
          <w:rFonts w:eastAsia="Times New Roman" w:cs="Arial"/>
          <w:szCs w:val="24"/>
          <w:lang w:eastAsia="pl-PL"/>
        </w:rPr>
        <w:t>;</w:t>
      </w:r>
    </w:p>
    <w:p w14:paraId="225A1153" w14:textId="7AF20C54" w:rsidR="00F031DB" w:rsidRPr="00E936DC" w:rsidRDefault="00F031DB" w:rsidP="00775588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powiadamiają telefonicznie rodzic</w:t>
      </w:r>
      <w:r w:rsidR="003278C9" w:rsidRPr="00E936DC">
        <w:rPr>
          <w:rFonts w:eastAsia="Times New Roman" w:cs="Arial"/>
          <w:szCs w:val="24"/>
          <w:lang w:eastAsia="pl-PL"/>
        </w:rPr>
        <w:t>ów o złym samopoczuciu dziecka</w:t>
      </w:r>
      <w:r w:rsidR="00775588" w:rsidRPr="00E936DC">
        <w:rPr>
          <w:rFonts w:eastAsia="Times New Roman" w:cs="Arial"/>
          <w:szCs w:val="24"/>
          <w:lang w:eastAsia="pl-PL"/>
        </w:rPr>
        <w:t xml:space="preserve"> (jeśli nie zrobi tego wcześniej pielęgniarka);</w:t>
      </w:r>
    </w:p>
    <w:p w14:paraId="74575160" w14:textId="701C3850" w:rsidR="00F031DB" w:rsidRPr="00E936DC" w:rsidRDefault="00F031DB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</w:t>
      </w:r>
      <w:r w:rsidR="003278C9" w:rsidRPr="00E936DC">
        <w:rPr>
          <w:rFonts w:eastAsia="Times New Roman" w:cs="Arial"/>
          <w:szCs w:val="24"/>
          <w:lang w:eastAsia="pl-PL"/>
        </w:rPr>
        <w:t>rowadzą działania prozdrowotne;</w:t>
      </w:r>
    </w:p>
    <w:p w14:paraId="54D9C0DE" w14:textId="5BE93FCF" w:rsidR="00F031DB" w:rsidRPr="00E936DC" w:rsidRDefault="00F031DB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upoważnieni nauczyciele lub pomoc nauczyciela w razie potrzeby dokonują pomiaru </w:t>
      </w:r>
      <w:r w:rsidR="00C85835" w:rsidRPr="00E936DC">
        <w:rPr>
          <w:rFonts w:eastAsia="Times New Roman" w:cs="Arial"/>
          <w:szCs w:val="24"/>
          <w:lang w:eastAsia="pl-PL"/>
        </w:rPr>
        <w:t>cukru we krwi oraz podają lek;</w:t>
      </w:r>
    </w:p>
    <w:p w14:paraId="1E41D6F2" w14:textId="02259263" w:rsidR="00C85835" w:rsidRPr="00E936DC" w:rsidRDefault="00C85835" w:rsidP="00F031DB">
      <w:pPr>
        <w:pStyle w:val="Akapitzlist"/>
        <w:numPr>
          <w:ilvl w:val="0"/>
          <w:numId w:val="3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sytuacjach koniecznych udzielają dziecku pierwszej pomocy.</w:t>
      </w:r>
    </w:p>
    <w:p w14:paraId="40C8DB31" w14:textId="77777777" w:rsidR="00F031DB" w:rsidRPr="00E936DC" w:rsidRDefault="00F031DB" w:rsidP="00AB0932">
      <w:pPr>
        <w:pStyle w:val="Akapitzlist"/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Pracownicy niepedagogiczni szkoły:</w:t>
      </w:r>
    </w:p>
    <w:p w14:paraId="748DB8C5" w14:textId="77777777" w:rsidR="00F031DB" w:rsidRPr="00E936DC" w:rsidRDefault="00141DD2" w:rsidP="00AB0932">
      <w:pPr>
        <w:pStyle w:val="Akapitzlist"/>
        <w:numPr>
          <w:ilvl w:val="0"/>
          <w:numId w:val="8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</w:t>
      </w:r>
      <w:r w:rsidR="00F031DB" w:rsidRPr="00E936DC">
        <w:rPr>
          <w:rFonts w:eastAsia="Times New Roman" w:cs="Arial"/>
          <w:szCs w:val="24"/>
          <w:lang w:eastAsia="pl-PL"/>
        </w:rPr>
        <w:t>bają o bezpieczeństwo</w:t>
      </w:r>
      <w:r w:rsidR="003278C9" w:rsidRPr="00E936DC">
        <w:rPr>
          <w:rFonts w:eastAsia="Times New Roman" w:cs="Arial"/>
          <w:szCs w:val="24"/>
          <w:lang w:eastAsia="pl-PL"/>
        </w:rPr>
        <w:t xml:space="preserve"> uczniów;</w:t>
      </w:r>
    </w:p>
    <w:p w14:paraId="7BF652D3" w14:textId="77777777" w:rsidR="00F031DB" w:rsidRPr="00E936DC" w:rsidRDefault="00141DD2" w:rsidP="00AB0932">
      <w:pPr>
        <w:pStyle w:val="Akapitzlist"/>
        <w:numPr>
          <w:ilvl w:val="0"/>
          <w:numId w:val="8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s</w:t>
      </w:r>
      <w:r w:rsidR="00F031DB" w:rsidRPr="00E936DC">
        <w:rPr>
          <w:rFonts w:eastAsia="Times New Roman" w:cs="Arial"/>
          <w:szCs w:val="24"/>
          <w:lang w:eastAsia="pl-PL"/>
        </w:rPr>
        <w:t>tosują się do obowiązujących procedur</w:t>
      </w:r>
      <w:r w:rsidR="003278C9" w:rsidRPr="00E936DC">
        <w:rPr>
          <w:rFonts w:eastAsia="Times New Roman" w:cs="Arial"/>
          <w:szCs w:val="24"/>
          <w:lang w:eastAsia="pl-PL"/>
        </w:rPr>
        <w:t>;</w:t>
      </w:r>
    </w:p>
    <w:p w14:paraId="33D47332" w14:textId="77777777" w:rsidR="00F031DB" w:rsidRPr="00E936DC" w:rsidRDefault="00141DD2" w:rsidP="00AB0932">
      <w:pPr>
        <w:pStyle w:val="Akapitzlist"/>
        <w:numPr>
          <w:ilvl w:val="0"/>
          <w:numId w:val="8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</w:t>
      </w:r>
      <w:r w:rsidR="00F031DB" w:rsidRPr="00E936DC">
        <w:rPr>
          <w:rFonts w:eastAsia="Times New Roman" w:cs="Arial"/>
          <w:szCs w:val="24"/>
          <w:lang w:eastAsia="pl-PL"/>
        </w:rPr>
        <w:t>spomagają nauczyciela w obserwacji dotyczącego stanu zdrowia i s</w:t>
      </w:r>
      <w:r w:rsidR="003278C9" w:rsidRPr="00E936DC">
        <w:rPr>
          <w:rFonts w:eastAsia="Times New Roman" w:cs="Arial"/>
          <w:szCs w:val="24"/>
          <w:lang w:eastAsia="pl-PL"/>
        </w:rPr>
        <w:t>amopoczucia dziecka;</w:t>
      </w:r>
    </w:p>
    <w:p w14:paraId="78541975" w14:textId="23649733" w:rsidR="00141DD2" w:rsidRPr="00E936DC" w:rsidRDefault="00141DD2" w:rsidP="00AB0932">
      <w:pPr>
        <w:pStyle w:val="Akapitzlist"/>
        <w:numPr>
          <w:ilvl w:val="0"/>
          <w:numId w:val="8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</w:t>
      </w:r>
      <w:r w:rsidR="00F031DB" w:rsidRPr="00E936DC">
        <w:rPr>
          <w:rFonts w:eastAsia="Times New Roman" w:cs="Arial"/>
          <w:szCs w:val="24"/>
          <w:lang w:eastAsia="pl-PL"/>
        </w:rPr>
        <w:t>głaszają dyrektorowi</w:t>
      </w:r>
      <w:r w:rsidRPr="00E936DC">
        <w:rPr>
          <w:rFonts w:eastAsia="Times New Roman" w:cs="Arial"/>
          <w:szCs w:val="24"/>
          <w:lang w:eastAsia="pl-PL"/>
        </w:rPr>
        <w:t xml:space="preserve"> i nauczycielowi zauważone nieprawidłowości dotyczące bezpieczeństwa uczniów.</w:t>
      </w:r>
    </w:p>
    <w:p w14:paraId="65094F66" w14:textId="691DE3F6" w:rsidR="00C85835" w:rsidRPr="00E936DC" w:rsidRDefault="00C85835" w:rsidP="00AB0932">
      <w:pPr>
        <w:pStyle w:val="Akapitzlist"/>
        <w:numPr>
          <w:ilvl w:val="0"/>
          <w:numId w:val="8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sytuacjach koniecznych udzielają dziecku pierwszej pomocy.</w:t>
      </w:r>
    </w:p>
    <w:p w14:paraId="4D61849B" w14:textId="77777777" w:rsidR="00141DD2" w:rsidRPr="00E936DC" w:rsidRDefault="00141DD2" w:rsidP="00AB0932">
      <w:pPr>
        <w:pStyle w:val="Akapitzlist"/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Pielęgniarka lub higienistka szkolna:</w:t>
      </w:r>
    </w:p>
    <w:p w14:paraId="312905C0" w14:textId="77777777" w:rsidR="00141DD2" w:rsidRPr="00E936DC" w:rsidRDefault="00967DB0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sprawuje i monitoruje przebieg profilaktycznej opieki zdrowotnej nad uczniami w gabinecie profilaktyki </w:t>
      </w:r>
      <w:r w:rsidR="003278C9" w:rsidRPr="00E936DC">
        <w:rPr>
          <w:rFonts w:eastAsia="Times New Roman" w:cs="Arial"/>
          <w:szCs w:val="24"/>
          <w:lang w:eastAsia="pl-PL"/>
        </w:rPr>
        <w:t>zdrowotnej;</w:t>
      </w:r>
    </w:p>
    <w:p w14:paraId="0DCE6F9E" w14:textId="77777777" w:rsidR="00967DB0" w:rsidRPr="00E936DC" w:rsidRDefault="00967DB0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dokumentuje i dokonuje sprawozdania z </w:t>
      </w:r>
      <w:r w:rsidRPr="00E936DC">
        <w:rPr>
          <w:rFonts w:cs="Arial"/>
          <w:szCs w:val="24"/>
        </w:rPr>
        <w:t>realizacji zadań z zakresu opieki zdrowotnej nad uczniami, a na wniosek dyrektora szkoły przedstawia zagadnienia z zakresu edukacji zdrowotnej i promocji zdrowia uczniów na posiedzeniach rady pedagogicznej, z zachowaniem prawa do tajemnicy o stanie zdrowia uczniów</w:t>
      </w:r>
      <w:r w:rsidR="003278C9" w:rsidRPr="00E936DC">
        <w:rPr>
          <w:rFonts w:cs="Arial"/>
          <w:szCs w:val="24"/>
        </w:rPr>
        <w:t>;</w:t>
      </w:r>
    </w:p>
    <w:p w14:paraId="439CC435" w14:textId="77777777" w:rsidR="00967DB0" w:rsidRPr="00E936DC" w:rsidRDefault="00967DB0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 xml:space="preserve">współpracuje </w:t>
      </w:r>
      <w:r w:rsidR="003278C9" w:rsidRPr="00E936DC">
        <w:rPr>
          <w:rFonts w:cs="Arial"/>
          <w:szCs w:val="24"/>
        </w:rPr>
        <w:t xml:space="preserve">z lekarzem podstawowej opieki zdrowotnej, rodzicami, pełnoletnimi uczniami, dyrektorem, nauczycielami, specjalistami, pracownikami szkoły </w:t>
      </w:r>
      <w:r w:rsidRPr="00E936DC">
        <w:rPr>
          <w:rFonts w:cs="Arial"/>
          <w:szCs w:val="24"/>
        </w:rPr>
        <w:t>- w</w:t>
      </w:r>
      <w:r w:rsidR="00CF1778" w:rsidRPr="00E936DC">
        <w:rPr>
          <w:rFonts w:cs="Arial"/>
          <w:szCs w:val="24"/>
        </w:rPr>
        <w:t xml:space="preserve">spółpraca ta polega na </w:t>
      </w:r>
      <w:r w:rsidRPr="00E936DC">
        <w:rPr>
          <w:rFonts w:cs="Arial"/>
          <w:szCs w:val="24"/>
        </w:rPr>
        <w:t xml:space="preserve">podejmowaniu wspólnych działań w zakresie edukacji zdrowotnej i promocji zdrowia, z uwzględnieniem potrzeb zdrowotnych oraz rozpoznanych czynników </w:t>
      </w:r>
      <w:r w:rsidR="003278C9" w:rsidRPr="00E936DC">
        <w:rPr>
          <w:rFonts w:cs="Arial"/>
          <w:szCs w:val="24"/>
        </w:rPr>
        <w:t>ryzyka dla zdrowia uczniów szkoły;</w:t>
      </w:r>
    </w:p>
    <w:p w14:paraId="70200DDA" w14:textId="34D5A03A" w:rsidR="00CF1778" w:rsidRPr="00E936DC" w:rsidRDefault="00967DB0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dorad</w:t>
      </w:r>
      <w:r w:rsidR="00CF1778" w:rsidRPr="00E936DC">
        <w:rPr>
          <w:rFonts w:cs="Arial"/>
          <w:szCs w:val="24"/>
        </w:rPr>
        <w:t xml:space="preserve">za </w:t>
      </w:r>
      <w:r w:rsidRPr="00E936DC">
        <w:rPr>
          <w:rFonts w:cs="Arial"/>
          <w:szCs w:val="24"/>
        </w:rPr>
        <w:t>dyrektorowi szkoły w sprawie warunków bezpieczeństwa uczniów, organizacji posiłków i wa</w:t>
      </w:r>
      <w:r w:rsidR="00CF1778" w:rsidRPr="00E936DC">
        <w:rPr>
          <w:rFonts w:cs="Arial"/>
          <w:szCs w:val="24"/>
        </w:rPr>
        <w:t>runków sanitarnych w szkole;</w:t>
      </w:r>
    </w:p>
    <w:p w14:paraId="18C053EB" w14:textId="067AC08C" w:rsidR="003278C9" w:rsidRPr="00E936DC" w:rsidRDefault="003278C9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lastRenderedPageBreak/>
        <w:t>określa</w:t>
      </w:r>
      <w:r w:rsidR="00CF1778" w:rsidRPr="00E936DC">
        <w:rPr>
          <w:rFonts w:cs="Arial"/>
          <w:szCs w:val="24"/>
        </w:rPr>
        <w:t xml:space="preserve"> sposób</w:t>
      </w:r>
      <w:r w:rsidRPr="00E936DC">
        <w:rPr>
          <w:rFonts w:cs="Arial"/>
          <w:szCs w:val="24"/>
        </w:rPr>
        <w:t xml:space="preserve"> </w:t>
      </w:r>
      <w:r w:rsidR="00CF1778" w:rsidRPr="00E936DC">
        <w:rPr>
          <w:rFonts w:cs="Arial"/>
          <w:szCs w:val="24"/>
        </w:rPr>
        <w:t>opieki nad uczniem dostosowany</w:t>
      </w:r>
      <w:r w:rsidRPr="00E936DC">
        <w:rPr>
          <w:rFonts w:cs="Arial"/>
          <w:szCs w:val="24"/>
        </w:rPr>
        <w:t xml:space="preserve"> do stanu zdrowia ucznia w sytuacji konieczności podawania leków oraz wykonywania innych czynności podczas pobytu ucznia w szkole</w:t>
      </w:r>
      <w:r w:rsidR="00A72049" w:rsidRPr="00E936DC">
        <w:rPr>
          <w:rFonts w:cs="Arial"/>
          <w:szCs w:val="24"/>
        </w:rPr>
        <w:t xml:space="preserve"> z zastrzeżeniem § </w:t>
      </w:r>
      <w:r w:rsidR="00D86A16" w:rsidRPr="00E936DC">
        <w:rPr>
          <w:rFonts w:cs="Arial"/>
          <w:szCs w:val="24"/>
        </w:rPr>
        <w:t>4 ust. 4;</w:t>
      </w:r>
    </w:p>
    <w:p w14:paraId="2E396AF7" w14:textId="05F940FE" w:rsidR="00D86A16" w:rsidRPr="00E936DC" w:rsidRDefault="00FE7251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zgodnie ze wskazaniami </w:t>
      </w:r>
      <w:r w:rsidR="00C85835" w:rsidRPr="00E936DC">
        <w:rPr>
          <w:rFonts w:eastAsia="Times New Roman" w:cs="Arial"/>
          <w:szCs w:val="24"/>
          <w:lang w:eastAsia="pl-PL"/>
        </w:rPr>
        <w:t xml:space="preserve">lekarza </w:t>
      </w:r>
      <w:r w:rsidR="00D86A16" w:rsidRPr="00E936DC">
        <w:rPr>
          <w:rFonts w:eastAsia="Times New Roman" w:cs="Arial"/>
          <w:szCs w:val="24"/>
          <w:lang w:eastAsia="pl-PL"/>
        </w:rPr>
        <w:t xml:space="preserve">podaje </w:t>
      </w:r>
      <w:r w:rsidRPr="00E936DC">
        <w:rPr>
          <w:rFonts w:eastAsia="Times New Roman" w:cs="Arial"/>
          <w:szCs w:val="24"/>
          <w:lang w:eastAsia="pl-PL"/>
        </w:rPr>
        <w:t>dziecku stałe leki;</w:t>
      </w:r>
    </w:p>
    <w:p w14:paraId="7557A94B" w14:textId="43C3164F" w:rsidR="00D86A16" w:rsidRPr="00E936DC" w:rsidRDefault="00D86A16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informuje rodziców o stanie zdrowia i samopoczuciu dziecka;</w:t>
      </w:r>
    </w:p>
    <w:p w14:paraId="5BEC857D" w14:textId="3ABF3CD1" w:rsidR="00D86A16" w:rsidRPr="00E936DC" w:rsidRDefault="00D86A16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powiadamia telefonicznie rodziców o złym samopoczuciu dziecka;</w:t>
      </w:r>
    </w:p>
    <w:p w14:paraId="558CFFB5" w14:textId="6BE77427" w:rsidR="00C85835" w:rsidRPr="00E936DC" w:rsidRDefault="00C85835" w:rsidP="00AB0932">
      <w:pPr>
        <w:pStyle w:val="Akapitzlist"/>
        <w:numPr>
          <w:ilvl w:val="0"/>
          <w:numId w:val="10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sytuacjach koniecznych udziela dziecku pierwszej pomocy.</w:t>
      </w:r>
    </w:p>
    <w:p w14:paraId="25600B41" w14:textId="77777777" w:rsidR="00F031DB" w:rsidRPr="00E936DC" w:rsidRDefault="00B77232" w:rsidP="00AB0932">
      <w:pPr>
        <w:pStyle w:val="Akapitzlist"/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Dyrektor: </w:t>
      </w:r>
    </w:p>
    <w:p w14:paraId="709C8EE2" w14:textId="7D34F4B9" w:rsidR="00F031DB" w:rsidRPr="00E936DC" w:rsidRDefault="00F031DB" w:rsidP="00F031DB">
      <w:pPr>
        <w:pStyle w:val="Akapitzlist"/>
        <w:numPr>
          <w:ilvl w:val="0"/>
          <w:numId w:val="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monitoruje wykonywanie zadań związanych z zapewnieniem bezpieczeństwa dzieciom,</w:t>
      </w:r>
      <w:r w:rsidR="00775588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w tym ochronę zdrowia dzieci,</w:t>
      </w:r>
    </w:p>
    <w:p w14:paraId="41225EE0" w14:textId="6F03EA23" w:rsidR="00F031DB" w:rsidRPr="00E936DC" w:rsidRDefault="00967DB0" w:rsidP="00F031DB">
      <w:pPr>
        <w:pStyle w:val="Akapitzlist"/>
        <w:numPr>
          <w:ilvl w:val="0"/>
          <w:numId w:val="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podejmuje działania</w:t>
      </w:r>
      <w:r w:rsidR="00F031DB" w:rsidRPr="00E936DC">
        <w:rPr>
          <w:rFonts w:eastAsia="Times New Roman" w:cs="Arial"/>
          <w:szCs w:val="24"/>
          <w:lang w:eastAsia="pl-PL"/>
        </w:rPr>
        <w:t xml:space="preserve"> w celu zorganizowania w szkole profilaktycznej opieki zdrowotnej  dla dzieci oraz dąży do przeprowadzenia szkoleń z zakresu choroby przewlekłej dziecka, w tym cukrzycy. </w:t>
      </w:r>
    </w:p>
    <w:p w14:paraId="5E9E8B12" w14:textId="1ECE8583" w:rsidR="00967DB0" w:rsidRPr="00E936DC" w:rsidRDefault="00C85835" w:rsidP="00F031DB">
      <w:pPr>
        <w:pStyle w:val="Akapitzlist"/>
        <w:numPr>
          <w:ilvl w:val="0"/>
          <w:numId w:val="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</w:t>
      </w:r>
      <w:r w:rsidR="00967DB0" w:rsidRPr="00E936DC">
        <w:rPr>
          <w:rFonts w:eastAsia="Times New Roman" w:cs="Arial"/>
          <w:szCs w:val="24"/>
          <w:lang w:eastAsia="pl-PL"/>
        </w:rPr>
        <w:t>spółpracuje z pielęgniarką i higienistką szkolną oraz z rodzicami w przypadku wystąpienia problemów zdrowotnych lub higienicznych u uczniów.</w:t>
      </w:r>
    </w:p>
    <w:p w14:paraId="6136A7B5" w14:textId="7B906315" w:rsidR="00C85835" w:rsidRPr="00E936DC" w:rsidRDefault="00C85835" w:rsidP="00F031DB">
      <w:pPr>
        <w:pStyle w:val="Akapitzlist"/>
        <w:numPr>
          <w:ilvl w:val="0"/>
          <w:numId w:val="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sytuacjach koniecznych udzielają dziecku pierwszej pomocy</w:t>
      </w:r>
    </w:p>
    <w:p w14:paraId="034A0743" w14:textId="75435917" w:rsidR="00B77232" w:rsidRPr="00E936DC" w:rsidRDefault="00B77232" w:rsidP="001B3215">
      <w:pPr>
        <w:pStyle w:val="Nagwek3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§ 2 Sposób prezentacji procedur</w:t>
      </w:r>
      <w:r w:rsidR="00775588" w:rsidRPr="00E936DC">
        <w:rPr>
          <w:rFonts w:eastAsia="Times New Roman"/>
          <w:lang w:eastAsia="pl-PL"/>
        </w:rPr>
        <w:t>y</w:t>
      </w:r>
      <w:r w:rsidRPr="00E936DC">
        <w:rPr>
          <w:rFonts w:eastAsia="Times New Roman"/>
          <w:lang w:eastAsia="pl-PL"/>
        </w:rPr>
        <w:t>: </w:t>
      </w:r>
    </w:p>
    <w:p w14:paraId="4A054106" w14:textId="77777777" w:rsidR="00B77232" w:rsidRPr="00E936DC" w:rsidRDefault="00CF1778" w:rsidP="00AB0932">
      <w:pPr>
        <w:pStyle w:val="Akapitzlist"/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Treść </w:t>
      </w:r>
      <w:r w:rsidR="00B77232" w:rsidRPr="00E936DC">
        <w:rPr>
          <w:rFonts w:eastAsia="Times New Roman" w:cs="Arial"/>
          <w:szCs w:val="24"/>
          <w:lang w:eastAsia="pl-PL"/>
        </w:rPr>
        <w:t xml:space="preserve">dokumentu </w:t>
      </w:r>
      <w:r w:rsidRPr="00E936DC">
        <w:rPr>
          <w:rFonts w:eastAsia="Times New Roman" w:cs="Arial"/>
          <w:szCs w:val="24"/>
          <w:lang w:eastAsia="pl-PL"/>
        </w:rPr>
        <w:t xml:space="preserve">umieszczona jest </w:t>
      </w:r>
      <w:r w:rsidR="00B77232" w:rsidRPr="00E936DC">
        <w:rPr>
          <w:rFonts w:eastAsia="Times New Roman" w:cs="Arial"/>
          <w:szCs w:val="24"/>
          <w:lang w:eastAsia="pl-PL"/>
        </w:rPr>
        <w:t xml:space="preserve">na </w:t>
      </w:r>
      <w:r w:rsidR="00493AF9" w:rsidRPr="00E936DC">
        <w:rPr>
          <w:rFonts w:eastAsia="Times New Roman" w:cs="Arial"/>
          <w:szCs w:val="24"/>
          <w:lang w:eastAsia="pl-PL"/>
        </w:rPr>
        <w:t>stronie internetowej szkoły w zakładce /dokumenty/.</w:t>
      </w:r>
    </w:p>
    <w:p w14:paraId="469C590D" w14:textId="37174083" w:rsidR="00B77232" w:rsidRPr="00E936DC" w:rsidRDefault="00493AF9" w:rsidP="00AB0932">
      <w:pPr>
        <w:pStyle w:val="Akapitzlist"/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Rodzice zapoznawani są </w:t>
      </w:r>
      <w:r w:rsidR="00B77232" w:rsidRPr="00E936DC">
        <w:rPr>
          <w:rFonts w:eastAsia="Times New Roman" w:cs="Arial"/>
          <w:szCs w:val="24"/>
          <w:lang w:eastAsia="pl-PL"/>
        </w:rPr>
        <w:t xml:space="preserve">z obowiązującymi w placówce </w:t>
      </w:r>
      <w:r w:rsidR="00775588" w:rsidRPr="00E936DC">
        <w:rPr>
          <w:rFonts w:eastAsia="Times New Roman" w:cs="Arial"/>
          <w:szCs w:val="24"/>
          <w:lang w:eastAsia="pl-PL"/>
        </w:rPr>
        <w:t>zasadami dotyczącymi uczniów chorych</w:t>
      </w:r>
      <w:r w:rsidR="00B77232" w:rsidRPr="00E936DC">
        <w:rPr>
          <w:rFonts w:eastAsia="Times New Roman" w:cs="Arial"/>
          <w:szCs w:val="24"/>
          <w:lang w:eastAsia="pl-PL"/>
        </w:rPr>
        <w:t xml:space="preserve"> na zebraniach organizacyjnych we </w:t>
      </w:r>
      <w:r w:rsidRPr="00E936DC">
        <w:rPr>
          <w:rFonts w:eastAsia="Times New Roman" w:cs="Arial"/>
          <w:szCs w:val="24"/>
          <w:lang w:eastAsia="pl-PL"/>
        </w:rPr>
        <w:t>wrześniu każdego roku szkolnego a</w:t>
      </w:r>
      <w:r w:rsidR="00B77232" w:rsidRPr="00E936DC">
        <w:rPr>
          <w:rFonts w:eastAsia="Times New Roman" w:cs="Arial"/>
          <w:szCs w:val="24"/>
          <w:lang w:eastAsia="pl-PL"/>
        </w:rPr>
        <w:t xml:space="preserve"> z </w:t>
      </w:r>
      <w:r w:rsidRPr="00E936DC">
        <w:rPr>
          <w:rFonts w:eastAsia="Times New Roman" w:cs="Arial"/>
          <w:szCs w:val="24"/>
          <w:lang w:eastAsia="pl-PL"/>
        </w:rPr>
        <w:t xml:space="preserve">ich ewentualnymi zmianami lub </w:t>
      </w:r>
      <w:r w:rsidR="00B77232" w:rsidRPr="00E936DC">
        <w:rPr>
          <w:rFonts w:eastAsia="Times New Roman" w:cs="Arial"/>
          <w:szCs w:val="24"/>
          <w:lang w:eastAsia="pl-PL"/>
        </w:rPr>
        <w:t>nowopowstałymi procedurami</w:t>
      </w:r>
      <w:r w:rsidRPr="00E936DC">
        <w:rPr>
          <w:rFonts w:eastAsia="Times New Roman" w:cs="Arial"/>
          <w:szCs w:val="24"/>
          <w:lang w:eastAsia="pl-PL"/>
        </w:rPr>
        <w:t>,</w:t>
      </w:r>
      <w:r w:rsidR="00775588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informowani są poprzez wychowawcę</w:t>
      </w:r>
      <w:r w:rsidR="00B77232" w:rsidRPr="00E936DC">
        <w:rPr>
          <w:rFonts w:eastAsia="Times New Roman" w:cs="Arial"/>
          <w:szCs w:val="24"/>
          <w:lang w:eastAsia="pl-PL"/>
        </w:rPr>
        <w:t>. </w:t>
      </w:r>
    </w:p>
    <w:p w14:paraId="65DFD2E4" w14:textId="5D9A079E" w:rsidR="009E61D8" w:rsidRPr="00E936DC" w:rsidRDefault="00493AF9" w:rsidP="00AB0932">
      <w:pPr>
        <w:pStyle w:val="Akapitzlist"/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Pracownicy </w:t>
      </w:r>
      <w:r w:rsidR="00B77232" w:rsidRPr="00E936DC">
        <w:rPr>
          <w:rFonts w:eastAsia="Times New Roman" w:cs="Arial"/>
          <w:szCs w:val="24"/>
          <w:lang w:eastAsia="pl-PL"/>
        </w:rPr>
        <w:t xml:space="preserve">szkoły </w:t>
      </w:r>
      <w:r w:rsidRPr="00E936DC">
        <w:rPr>
          <w:rFonts w:eastAsia="Times New Roman" w:cs="Arial"/>
          <w:szCs w:val="24"/>
          <w:lang w:eastAsia="pl-PL"/>
        </w:rPr>
        <w:t>są zobowiązani zapoznawać się z treścią procedur wprowadzonych przez zarządzenie dyrektora bezpośrednio po ich wprowadzeniu</w:t>
      </w:r>
      <w:r w:rsidR="00B77232" w:rsidRPr="00E936DC">
        <w:rPr>
          <w:rFonts w:eastAsia="Times New Roman" w:cs="Arial"/>
          <w:szCs w:val="24"/>
          <w:lang w:eastAsia="pl-PL"/>
        </w:rPr>
        <w:t>. </w:t>
      </w:r>
    </w:p>
    <w:p w14:paraId="56AA5675" w14:textId="77777777" w:rsidR="00B77232" w:rsidRPr="00E936DC" w:rsidRDefault="00F031DB" w:rsidP="001B3215">
      <w:pPr>
        <w:pStyle w:val="Nagwek3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 xml:space="preserve">§ 3 </w:t>
      </w:r>
      <w:r w:rsidR="00B77232" w:rsidRPr="00E936DC">
        <w:rPr>
          <w:rFonts w:eastAsia="Times New Roman"/>
          <w:lang w:eastAsia="pl-PL"/>
        </w:rPr>
        <w:t>Tryb dokonywania zmian w procedurze: </w:t>
      </w:r>
    </w:p>
    <w:p w14:paraId="5FC3BA57" w14:textId="64FEFBE7" w:rsidR="00B77232" w:rsidRPr="00E936DC" w:rsidRDefault="00B77232" w:rsidP="00AB0932">
      <w:pPr>
        <w:pStyle w:val="Akapitzlist"/>
        <w:numPr>
          <w:ilvl w:val="0"/>
          <w:numId w:val="7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Wszelkich zmian w opracowanych procedurach może dokonać </w:t>
      </w:r>
      <w:r w:rsidR="00141DD2" w:rsidRPr="00E936DC">
        <w:rPr>
          <w:rFonts w:eastAsia="Times New Roman" w:cs="Arial"/>
          <w:szCs w:val="24"/>
          <w:lang w:eastAsia="pl-PL"/>
        </w:rPr>
        <w:t xml:space="preserve">dyrektor </w:t>
      </w:r>
      <w:r w:rsidR="00C85835" w:rsidRPr="00E936DC">
        <w:rPr>
          <w:rFonts w:eastAsia="Times New Roman" w:cs="Arial"/>
          <w:szCs w:val="24"/>
          <w:lang w:eastAsia="pl-PL"/>
        </w:rPr>
        <w:t xml:space="preserve">z własnej inicjatywy lub </w:t>
      </w:r>
      <w:r w:rsidRPr="00E936DC">
        <w:rPr>
          <w:rFonts w:eastAsia="Times New Roman" w:cs="Arial"/>
          <w:szCs w:val="24"/>
          <w:lang w:eastAsia="pl-PL"/>
        </w:rPr>
        <w:t>na wniosek rady pedagogicznej. Wnioskodawcą zmian może być również rada rodziców. </w:t>
      </w:r>
      <w:r w:rsidR="00C85835" w:rsidRPr="00E936DC">
        <w:rPr>
          <w:rFonts w:eastAsia="Times New Roman" w:cs="Arial"/>
          <w:szCs w:val="24"/>
          <w:lang w:eastAsia="pl-PL"/>
        </w:rPr>
        <w:t>Wskazane jest, by rada pedagogiczna opiniowała zmiany.</w:t>
      </w:r>
    </w:p>
    <w:p w14:paraId="72D094C3" w14:textId="353891F2" w:rsidR="00B77232" w:rsidRPr="00E936DC" w:rsidRDefault="00B77232" w:rsidP="00AB0932">
      <w:pPr>
        <w:pStyle w:val="Akapitzlist"/>
        <w:numPr>
          <w:ilvl w:val="0"/>
          <w:numId w:val="7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Proponowane zmiany nie mogą być sprze</w:t>
      </w:r>
      <w:r w:rsidR="00AB0932" w:rsidRPr="00E936DC">
        <w:rPr>
          <w:rFonts w:eastAsia="Times New Roman" w:cs="Arial"/>
          <w:szCs w:val="24"/>
          <w:lang w:eastAsia="pl-PL"/>
        </w:rPr>
        <w:t>czne z prawem.</w:t>
      </w:r>
    </w:p>
    <w:p w14:paraId="4B3CD3AE" w14:textId="1C94D5F4" w:rsidR="004C09F6" w:rsidRPr="00E936DC" w:rsidRDefault="00B77232" w:rsidP="00AB0932">
      <w:pPr>
        <w:pStyle w:val="Akapitzlist"/>
        <w:numPr>
          <w:ilvl w:val="0"/>
          <w:numId w:val="7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Zasady wchodzą w życie z dniem po</w:t>
      </w:r>
      <w:r w:rsidR="00AB0932" w:rsidRPr="00E936DC">
        <w:rPr>
          <w:rFonts w:eastAsia="Times New Roman" w:cs="Arial"/>
          <w:szCs w:val="24"/>
          <w:lang w:eastAsia="pl-PL"/>
        </w:rPr>
        <w:t xml:space="preserve">dpisania przez dyrektora szkoły </w:t>
      </w:r>
      <w:r w:rsidRPr="00E936DC">
        <w:rPr>
          <w:rFonts w:eastAsia="Times New Roman" w:cs="Arial"/>
          <w:szCs w:val="24"/>
          <w:lang w:eastAsia="pl-PL"/>
        </w:rPr>
        <w:t>zarządzenia.</w:t>
      </w:r>
    </w:p>
    <w:p w14:paraId="77918B94" w14:textId="77777777" w:rsidR="00B77232" w:rsidRPr="00E936DC" w:rsidRDefault="00141DD2" w:rsidP="001B3215">
      <w:pPr>
        <w:pStyle w:val="Nagwek3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 xml:space="preserve">§ 4 </w:t>
      </w:r>
      <w:r w:rsidR="00B77232" w:rsidRPr="00E936DC">
        <w:rPr>
          <w:rFonts w:eastAsia="Times New Roman"/>
          <w:lang w:eastAsia="pl-PL"/>
        </w:rPr>
        <w:t>Opis procedury: </w:t>
      </w:r>
    </w:p>
    <w:p w14:paraId="25A4B703" w14:textId="77777777" w:rsidR="00CF1778" w:rsidRPr="00E936DC" w:rsidRDefault="00CF1778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 xml:space="preserve">Opieka nad uczniem przewlekle chorym lub niepełnosprawnym w szkole </w:t>
      </w:r>
      <w:r w:rsidR="00493AF9" w:rsidRPr="00E936DC">
        <w:rPr>
          <w:rFonts w:cs="Arial"/>
          <w:szCs w:val="24"/>
        </w:rPr>
        <w:t xml:space="preserve">co do zasady </w:t>
      </w:r>
      <w:r w:rsidRPr="00E936DC">
        <w:rPr>
          <w:rFonts w:cs="Arial"/>
          <w:szCs w:val="24"/>
        </w:rPr>
        <w:t>jest realizowana przez pielęgniarkę środowiska nauczania i wychowania albo higienistkę szkolną.</w:t>
      </w:r>
    </w:p>
    <w:p w14:paraId="3B0DA683" w14:textId="22EC5C7F" w:rsidR="00493AF9" w:rsidRPr="00E936DC" w:rsidRDefault="00CF1778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lastRenderedPageBreak/>
        <w:t>W celu zapewnienia właściwej opieki nad uczniami przewlekle chorymi lub niepełnosp</w:t>
      </w:r>
      <w:r w:rsidR="00775588" w:rsidRPr="00E936DC">
        <w:rPr>
          <w:rFonts w:cs="Arial"/>
          <w:szCs w:val="24"/>
        </w:rPr>
        <w:t>rawnymi w szkole pielęgniarka/</w:t>
      </w:r>
      <w:r w:rsidRPr="00E936DC">
        <w:rPr>
          <w:rFonts w:cs="Arial"/>
          <w:szCs w:val="24"/>
        </w:rPr>
        <w:t>higienistka współpracuje z lekarzem podstawowej opieki zdrowotnej, rodzicami, pełnoletnimi uczniami oraz dyrektorem i pracownikami sz</w:t>
      </w:r>
      <w:r w:rsidR="00775588" w:rsidRPr="00E936DC">
        <w:rPr>
          <w:rFonts w:cs="Arial"/>
          <w:szCs w:val="24"/>
        </w:rPr>
        <w:t>koły. Współpraca</w:t>
      </w:r>
      <w:r w:rsidRPr="00E936DC">
        <w:rPr>
          <w:rFonts w:cs="Arial"/>
          <w:szCs w:val="24"/>
        </w:rPr>
        <w:t xml:space="preserve"> obejmuje: </w:t>
      </w:r>
    </w:p>
    <w:p w14:paraId="15B9C0D1" w14:textId="63D6407F" w:rsidR="00493AF9" w:rsidRPr="00E936DC" w:rsidRDefault="00775588" w:rsidP="00AB0932">
      <w:pPr>
        <w:pStyle w:val="Akapitzlist"/>
        <w:numPr>
          <w:ilvl w:val="0"/>
          <w:numId w:val="13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w</w:t>
      </w:r>
      <w:r w:rsidR="00493AF9" w:rsidRPr="00E936DC">
        <w:rPr>
          <w:rFonts w:cs="Arial"/>
          <w:szCs w:val="24"/>
        </w:rPr>
        <w:t xml:space="preserve">spólne określenie </w:t>
      </w:r>
      <w:r w:rsidR="00CF1778" w:rsidRPr="00E936DC">
        <w:rPr>
          <w:rFonts w:cs="Arial"/>
          <w:szCs w:val="24"/>
        </w:rPr>
        <w:t xml:space="preserve">sposobu opieki nad uczniem dostosowanego do stanu zdrowia ucznia w sytuacji </w:t>
      </w:r>
      <w:r w:rsidRPr="00E936DC">
        <w:rPr>
          <w:rFonts w:cs="Arial"/>
          <w:szCs w:val="24"/>
        </w:rPr>
        <w:t>konieczności podawania leków;</w:t>
      </w:r>
    </w:p>
    <w:p w14:paraId="1226C182" w14:textId="156D9F0A" w:rsidR="00CF1778" w:rsidRPr="00E936DC" w:rsidRDefault="00775588" w:rsidP="00AB0932">
      <w:pPr>
        <w:pStyle w:val="Akapitzlist"/>
        <w:numPr>
          <w:ilvl w:val="0"/>
          <w:numId w:val="13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wykonywanie</w:t>
      </w:r>
      <w:r w:rsidR="00CF1778" w:rsidRPr="00E936DC">
        <w:rPr>
          <w:rFonts w:cs="Arial"/>
          <w:szCs w:val="24"/>
        </w:rPr>
        <w:t xml:space="preserve"> innych czynności podczas pobytu ucznia w szkole.</w:t>
      </w:r>
    </w:p>
    <w:p w14:paraId="4BBEF6F3" w14:textId="56E84F9D" w:rsidR="00AA7A91" w:rsidRPr="00E936DC" w:rsidRDefault="00AA7A91" w:rsidP="00E936DC">
      <w:pPr>
        <w:pStyle w:val="Akapitzlist"/>
        <w:numPr>
          <w:ilvl w:val="0"/>
          <w:numId w:val="16"/>
        </w:numPr>
        <w:ind w:left="284"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  <w:lang w:eastAsia="pl-PL"/>
        </w:rPr>
        <w:t>Wychowawca poprzez e-dziennik informuje nauczycieli uczących dziecko o sposobie opieki nad uczniem w sytuacji konieczności podawania leków.</w:t>
      </w:r>
    </w:p>
    <w:p w14:paraId="73DA58D0" w14:textId="613BBC98" w:rsidR="00B77232" w:rsidRPr="00E936DC" w:rsidRDefault="00B77232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Leki w szkole mogą być podawane w sz</w:t>
      </w:r>
      <w:r w:rsidR="00775588" w:rsidRPr="00E936DC">
        <w:rPr>
          <w:rFonts w:eastAsia="Times New Roman" w:cs="Arial"/>
          <w:szCs w:val="24"/>
          <w:lang w:eastAsia="pl-PL"/>
        </w:rPr>
        <w:t xml:space="preserve">czególnych przypadkach, po to </w:t>
      </w:r>
      <w:r w:rsidRPr="00E936DC">
        <w:rPr>
          <w:rFonts w:eastAsia="Times New Roman" w:cs="Arial"/>
          <w:szCs w:val="24"/>
          <w:lang w:eastAsia="pl-PL"/>
        </w:rPr>
        <w:t>aby umożliwić dziecku przewlekle choremu k</w:t>
      </w:r>
      <w:r w:rsidR="00A72049" w:rsidRPr="00E936DC">
        <w:rPr>
          <w:rFonts w:eastAsia="Times New Roman" w:cs="Arial"/>
          <w:szCs w:val="24"/>
          <w:lang w:eastAsia="pl-PL"/>
        </w:rPr>
        <w:t>orzystanie z edukacji szkolnej.</w:t>
      </w:r>
    </w:p>
    <w:p w14:paraId="64885D92" w14:textId="57FD9ACE" w:rsidR="009E2D81" w:rsidRPr="00E936DC" w:rsidRDefault="009E2D81" w:rsidP="00AB0932">
      <w:pPr>
        <w:pStyle w:val="Akapitzlist"/>
        <w:numPr>
          <w:ilvl w:val="0"/>
          <w:numId w:val="1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Co do zasady </w:t>
      </w:r>
      <w:r w:rsidR="00FE7251" w:rsidRPr="00E936DC">
        <w:rPr>
          <w:rFonts w:eastAsia="Times New Roman" w:cs="Arial"/>
          <w:szCs w:val="24"/>
          <w:lang w:eastAsia="pl-PL"/>
        </w:rPr>
        <w:t xml:space="preserve">stałe </w:t>
      </w:r>
      <w:r w:rsidRPr="00E936DC">
        <w:rPr>
          <w:rFonts w:eastAsia="Times New Roman" w:cs="Arial"/>
          <w:szCs w:val="24"/>
          <w:lang w:eastAsia="pl-PL"/>
        </w:rPr>
        <w:t>leki są podawane dziecku w gabinecie medycyny szkolnej</w:t>
      </w:r>
      <w:r w:rsidR="002E0589" w:rsidRPr="00E936DC">
        <w:rPr>
          <w:rFonts w:eastAsia="Times New Roman" w:cs="Arial"/>
          <w:szCs w:val="24"/>
          <w:lang w:eastAsia="pl-PL"/>
        </w:rPr>
        <w:t xml:space="preserve"> przez pielęgniarkę</w:t>
      </w:r>
      <w:r w:rsidRPr="00E936DC">
        <w:rPr>
          <w:rFonts w:eastAsia="Times New Roman" w:cs="Arial"/>
          <w:szCs w:val="24"/>
          <w:lang w:eastAsia="pl-PL"/>
        </w:rPr>
        <w:t>. Dyrektor szkoły wyznacza osobę sprawującą opiekę nad dzieckiem podczas jego przejścia do gabinetu medycyny szkolnej o ustalonej godzinie</w:t>
      </w:r>
      <w:r w:rsidR="00490051" w:rsidRPr="00E936DC">
        <w:rPr>
          <w:rFonts w:eastAsia="Times New Roman" w:cs="Arial"/>
          <w:szCs w:val="24"/>
          <w:lang w:eastAsia="pl-PL"/>
        </w:rPr>
        <w:t xml:space="preserve"> w czasie trwania lekcji</w:t>
      </w:r>
      <w:r w:rsidRPr="00E936DC">
        <w:rPr>
          <w:rFonts w:eastAsia="Times New Roman" w:cs="Arial"/>
          <w:szCs w:val="24"/>
          <w:lang w:eastAsia="pl-PL"/>
        </w:rPr>
        <w:t>.</w:t>
      </w:r>
    </w:p>
    <w:p w14:paraId="5972F2DA" w14:textId="1448AEA4" w:rsidR="002E0589" w:rsidRPr="00E936DC" w:rsidRDefault="00D21865" w:rsidP="00AB0932">
      <w:pPr>
        <w:pStyle w:val="Akapitzlist"/>
        <w:numPr>
          <w:ilvl w:val="0"/>
          <w:numId w:val="1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przypadku wyjścia dydaktycznego lub wycieczki z uczn</w:t>
      </w:r>
      <w:r w:rsidR="003E0458" w:rsidRPr="00E936DC">
        <w:rPr>
          <w:rFonts w:eastAsia="Times New Roman" w:cs="Arial"/>
          <w:szCs w:val="24"/>
          <w:lang w:eastAsia="pl-PL"/>
        </w:rPr>
        <w:t>iem wymagającym podawania</w:t>
      </w:r>
      <w:r w:rsidRPr="00E936DC">
        <w:rPr>
          <w:rFonts w:eastAsia="Times New Roman" w:cs="Arial"/>
          <w:szCs w:val="24"/>
          <w:lang w:eastAsia="pl-PL"/>
        </w:rPr>
        <w:t xml:space="preserve"> leków w porze wyjścia/wycieczki, opiekun wyjścia lub kierownik wycieczki zobowiązany jest do kontaktu z pielęgniarką szkolną i rodzicem ucznia w celu ustalenia sposobu podania leku. </w:t>
      </w:r>
    </w:p>
    <w:p w14:paraId="16E28E72" w14:textId="156F77F9" w:rsidR="00D21865" w:rsidRPr="00E936DC" w:rsidRDefault="00D21865" w:rsidP="00AB0932">
      <w:pPr>
        <w:pStyle w:val="Akapitzlist"/>
        <w:numPr>
          <w:ilvl w:val="0"/>
          <w:numId w:val="14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Jeśli </w:t>
      </w:r>
      <w:r w:rsidR="002E0589" w:rsidRPr="00E936DC">
        <w:rPr>
          <w:rFonts w:eastAsia="Times New Roman" w:cs="Arial"/>
          <w:szCs w:val="24"/>
          <w:lang w:eastAsia="pl-PL"/>
        </w:rPr>
        <w:t>podczas wycieczki/wyjścia lek będzie podawany przez</w:t>
      </w:r>
      <w:r w:rsidR="0009190B" w:rsidRPr="00E936DC">
        <w:rPr>
          <w:rFonts w:eastAsia="Times New Roman" w:cs="Arial"/>
          <w:szCs w:val="24"/>
          <w:lang w:eastAsia="pl-PL"/>
        </w:rPr>
        <w:t xml:space="preserve"> kierownika wycieczki lub opiekuna wyjścia/wycieczki</w:t>
      </w:r>
      <w:r w:rsidR="002E0589" w:rsidRPr="00E936DC">
        <w:rPr>
          <w:rFonts w:eastAsia="Times New Roman" w:cs="Arial"/>
          <w:szCs w:val="24"/>
          <w:lang w:eastAsia="pl-PL"/>
        </w:rPr>
        <w:t>,</w:t>
      </w:r>
      <w:r w:rsidRPr="00E936DC">
        <w:rPr>
          <w:rFonts w:eastAsia="Times New Roman" w:cs="Arial"/>
          <w:szCs w:val="24"/>
          <w:lang w:eastAsia="pl-PL"/>
        </w:rPr>
        <w:t xml:space="preserve"> </w:t>
      </w:r>
      <w:r w:rsidR="002E0589" w:rsidRPr="00E936DC">
        <w:rPr>
          <w:rFonts w:eastAsia="Times New Roman" w:cs="Arial"/>
          <w:szCs w:val="24"/>
          <w:lang w:eastAsia="pl-PL"/>
        </w:rPr>
        <w:t xml:space="preserve">wówczas </w:t>
      </w:r>
      <w:r w:rsidRPr="00E936DC">
        <w:rPr>
          <w:rFonts w:eastAsia="Times New Roman" w:cs="Arial"/>
          <w:szCs w:val="24"/>
          <w:lang w:eastAsia="pl-PL"/>
        </w:rPr>
        <w:t>do karty wycieczki należy dołączyć:</w:t>
      </w:r>
    </w:p>
    <w:p w14:paraId="62D787E0" w14:textId="2A4CE860" w:rsidR="002E0589" w:rsidRPr="00E936DC" w:rsidRDefault="002E0589" w:rsidP="00AB0932">
      <w:pPr>
        <w:pStyle w:val="Akapitzlist"/>
        <w:numPr>
          <w:ilvl w:val="0"/>
          <w:numId w:val="15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pisemne upoważnienie rodzica/opiekuna prawnego do podania leku dla osoby podającej lek;</w:t>
      </w:r>
    </w:p>
    <w:p w14:paraId="01847924" w14:textId="77777777" w:rsidR="002E0589" w:rsidRPr="00E936DC" w:rsidRDefault="002E0589" w:rsidP="00AB0932">
      <w:pPr>
        <w:pStyle w:val="Akapitzlist"/>
        <w:numPr>
          <w:ilvl w:val="0"/>
          <w:numId w:val="15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pisemną zgodę osoby podającej lek na podanie dziecku leku.</w:t>
      </w:r>
    </w:p>
    <w:p w14:paraId="1A8E136F" w14:textId="77777777" w:rsidR="00A72049" w:rsidRPr="00E936DC" w:rsidRDefault="00A72049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Podawanie leków lub wykonywanie innych czynności medycznych podczas pobytu ucznia w szkole przez pracowników szkoły może odbywać się wyłącznie za ich pisemną zgodą. Jeżeli pracownik nie wyrazi takiej zgody na piśmie nie wolno mu podawać leków i wykonywać tych czynności.</w:t>
      </w:r>
    </w:p>
    <w:p w14:paraId="578C4424" w14:textId="77777777" w:rsidR="00B77232" w:rsidRPr="00E936DC" w:rsidRDefault="00B77232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Zgodę na podawanie leków dziecku może wyrazić nauczyciel, który odbył szkolenie  z zakresu postępowania z dzieckiem przewlekle chorym w szkole. </w:t>
      </w:r>
    </w:p>
    <w:p w14:paraId="3B1F0979" w14:textId="77777777" w:rsidR="00A72049" w:rsidRPr="00E936DC" w:rsidRDefault="00493AF9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</w:t>
      </w:r>
      <w:r w:rsidR="00DA45A7" w:rsidRPr="00E936DC">
        <w:rPr>
          <w:rFonts w:eastAsia="Times New Roman" w:cs="Arial"/>
          <w:szCs w:val="24"/>
          <w:lang w:eastAsia="pl-PL"/>
        </w:rPr>
        <w:t xml:space="preserve">przypadku </w:t>
      </w:r>
      <w:r w:rsidRPr="00E936DC">
        <w:rPr>
          <w:rFonts w:eastAsia="Times New Roman" w:cs="Arial"/>
          <w:szCs w:val="24"/>
          <w:lang w:eastAsia="pl-PL"/>
        </w:rPr>
        <w:t xml:space="preserve">uczniów przewlekle chorych </w:t>
      </w:r>
      <w:r w:rsidR="00DA45A7" w:rsidRPr="00E936DC">
        <w:rPr>
          <w:rFonts w:eastAsia="Times New Roman" w:cs="Arial"/>
          <w:szCs w:val="24"/>
          <w:lang w:eastAsia="pl-PL"/>
        </w:rPr>
        <w:t>w szkole wychowawca powinien</w:t>
      </w:r>
      <w:r w:rsidR="00A72049" w:rsidRPr="00E936DC">
        <w:rPr>
          <w:rFonts w:eastAsia="Times New Roman" w:cs="Arial"/>
          <w:szCs w:val="24"/>
          <w:lang w:eastAsia="pl-PL"/>
        </w:rPr>
        <w:t xml:space="preserve">: </w:t>
      </w:r>
    </w:p>
    <w:p w14:paraId="30BB2C1E" w14:textId="3275A055" w:rsidR="00A72049" w:rsidRPr="00E936DC" w:rsidRDefault="00A72049" w:rsidP="00AB0932">
      <w:pPr>
        <w:pStyle w:val="Akapitzlist"/>
        <w:numPr>
          <w:ilvl w:val="0"/>
          <w:numId w:val="1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zobowiązać rodziców/opiekunów prawnych do przedłożenia </w:t>
      </w:r>
      <w:r w:rsidR="00034146" w:rsidRPr="00E936DC">
        <w:rPr>
          <w:rFonts w:eastAsia="Times New Roman" w:cs="Arial"/>
          <w:szCs w:val="24"/>
          <w:lang w:eastAsia="pl-PL"/>
        </w:rPr>
        <w:t xml:space="preserve">pielęgniarce/higienistce </w:t>
      </w:r>
      <w:r w:rsidRPr="00E936DC">
        <w:rPr>
          <w:rFonts w:eastAsia="Times New Roman" w:cs="Arial"/>
          <w:szCs w:val="24"/>
          <w:lang w:eastAsia="pl-PL"/>
        </w:rPr>
        <w:t>pisemnego zaświadczenia lekarskiego o chorobie dziecka i o konieczności podawania mu leków na terenie placówki oraz nazwie leku, sposobie i okresie jego podawania;</w:t>
      </w:r>
    </w:p>
    <w:p w14:paraId="1798477A" w14:textId="6594997E" w:rsidR="00A72049" w:rsidRPr="00E936DC" w:rsidRDefault="00A72049" w:rsidP="00AB0932">
      <w:pPr>
        <w:pStyle w:val="Akapitzlist"/>
        <w:numPr>
          <w:ilvl w:val="0"/>
          <w:numId w:val="1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wymagać od rodziców/opiekunów prawnych</w:t>
      </w:r>
      <w:r w:rsidR="00034146" w:rsidRPr="00E936DC">
        <w:rPr>
          <w:rFonts w:eastAsia="Times New Roman" w:cs="Arial"/>
          <w:szCs w:val="24"/>
          <w:lang w:eastAsia="pl-PL"/>
        </w:rPr>
        <w:t xml:space="preserve"> ewentualnego</w:t>
      </w:r>
      <w:r w:rsidRPr="00E936DC">
        <w:rPr>
          <w:rFonts w:eastAsia="Times New Roman" w:cs="Arial"/>
          <w:szCs w:val="24"/>
          <w:lang w:eastAsia="pl-PL"/>
        </w:rPr>
        <w:t xml:space="preserve"> pisemnego upoważnienia do kontroli cukru we krwi u dziecka chorego na cukrzycę lub podawania leków wziew</w:t>
      </w:r>
      <w:r w:rsidR="00034146" w:rsidRPr="00E936DC">
        <w:rPr>
          <w:rFonts w:eastAsia="Times New Roman" w:cs="Arial"/>
          <w:szCs w:val="24"/>
          <w:lang w:eastAsia="pl-PL"/>
        </w:rPr>
        <w:t>nych dziecku </w:t>
      </w:r>
      <w:r w:rsidR="00F3503E" w:rsidRPr="00E936DC">
        <w:rPr>
          <w:rFonts w:eastAsia="Times New Roman" w:cs="Arial"/>
          <w:szCs w:val="24"/>
          <w:lang w:eastAsia="pl-PL"/>
        </w:rPr>
        <w:t xml:space="preserve">choremu na astmę, </w:t>
      </w:r>
      <w:r w:rsidRPr="00E936DC">
        <w:rPr>
          <w:rFonts w:eastAsia="Times New Roman" w:cs="Arial"/>
          <w:szCs w:val="24"/>
          <w:lang w:eastAsia="pl-PL"/>
        </w:rPr>
        <w:t>itp. </w:t>
      </w:r>
      <w:r w:rsidR="00034146" w:rsidRPr="00E936DC">
        <w:rPr>
          <w:rFonts w:eastAsia="Times New Roman" w:cs="Arial"/>
          <w:szCs w:val="24"/>
          <w:lang w:eastAsia="pl-PL"/>
        </w:rPr>
        <w:t>przez pracownika szkoły (w przypadku jego zgody).</w:t>
      </w:r>
    </w:p>
    <w:p w14:paraId="47FADF39" w14:textId="7DE2F948" w:rsidR="00A72049" w:rsidRPr="00E936DC" w:rsidRDefault="00A72049" w:rsidP="00AB0932">
      <w:pPr>
        <w:pStyle w:val="Akapitzlist"/>
        <w:numPr>
          <w:ilvl w:val="0"/>
          <w:numId w:val="1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lastRenderedPageBreak/>
        <w:t>powiadomić dyrektora o zai</w:t>
      </w:r>
      <w:r w:rsidR="00034146" w:rsidRPr="00E936DC">
        <w:rPr>
          <w:rFonts w:eastAsia="Times New Roman" w:cs="Arial"/>
          <w:szCs w:val="24"/>
          <w:lang w:eastAsia="pl-PL"/>
        </w:rPr>
        <w:t xml:space="preserve">stniałej sytuacji i przedłożyć </w:t>
      </w:r>
      <w:r w:rsidRPr="00E936DC">
        <w:rPr>
          <w:rFonts w:eastAsia="Times New Roman" w:cs="Arial"/>
          <w:szCs w:val="24"/>
          <w:lang w:eastAsia="pl-PL"/>
        </w:rPr>
        <w:t>upoważnienie rodziców/opiekunów prawnych, </w:t>
      </w:r>
    </w:p>
    <w:p w14:paraId="7E52679E" w14:textId="31FB04A0" w:rsidR="00A72049" w:rsidRPr="00E936DC" w:rsidRDefault="00A72049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Na podstawie zaświadczenia lekarskiego</w:t>
      </w:r>
      <w:r w:rsidR="00034146" w:rsidRPr="00E936DC">
        <w:rPr>
          <w:rFonts w:cs="Arial"/>
          <w:szCs w:val="24"/>
        </w:rPr>
        <w:t xml:space="preserve"> </w:t>
      </w:r>
      <w:r w:rsidR="00AD0EA6" w:rsidRPr="00E936DC">
        <w:rPr>
          <w:rFonts w:cs="Arial"/>
          <w:szCs w:val="24"/>
        </w:rPr>
        <w:t>(</w:t>
      </w:r>
      <w:r w:rsidR="00034146" w:rsidRPr="00E936DC">
        <w:rPr>
          <w:rFonts w:cs="Arial"/>
          <w:szCs w:val="24"/>
        </w:rPr>
        <w:t>przy współpracy z pielęgniarką/higienistką</w:t>
      </w:r>
      <w:r w:rsidR="00AD0EA6" w:rsidRPr="00E936DC">
        <w:rPr>
          <w:rFonts w:cs="Arial"/>
          <w:szCs w:val="24"/>
        </w:rPr>
        <w:t>)</w:t>
      </w:r>
      <w:r w:rsidRPr="00E936DC">
        <w:rPr>
          <w:rFonts w:cs="Arial"/>
          <w:szCs w:val="24"/>
        </w:rPr>
        <w:t xml:space="preserve"> i upoważnienia rodziców/opiekunów prawnych dyrektor wyznacza spośród pracowników</w:t>
      </w:r>
      <w:r w:rsidR="00F3503E" w:rsidRPr="00E936DC">
        <w:rPr>
          <w:rFonts w:cs="Arial"/>
          <w:szCs w:val="24"/>
        </w:rPr>
        <w:t xml:space="preserve"> szkoły </w:t>
      </w:r>
      <w:r w:rsidR="00034146" w:rsidRPr="00E936DC">
        <w:rPr>
          <w:rFonts w:cs="Arial"/>
          <w:szCs w:val="24"/>
        </w:rPr>
        <w:t>(</w:t>
      </w:r>
      <w:r w:rsidRPr="00E936DC">
        <w:rPr>
          <w:rFonts w:cs="Arial"/>
          <w:szCs w:val="24"/>
        </w:rPr>
        <w:t>za ich zgodą</w:t>
      </w:r>
      <w:r w:rsidR="00034146" w:rsidRPr="00E936DC">
        <w:rPr>
          <w:rFonts w:cs="Arial"/>
          <w:szCs w:val="24"/>
        </w:rPr>
        <w:t>)</w:t>
      </w:r>
      <w:r w:rsidRPr="00E936DC">
        <w:rPr>
          <w:rFonts w:cs="Arial"/>
          <w:szCs w:val="24"/>
        </w:rPr>
        <w:t xml:space="preserve"> osoby do podawania leku dziecku</w:t>
      </w:r>
      <w:r w:rsidR="0009190B" w:rsidRPr="00E936DC">
        <w:rPr>
          <w:rFonts w:cs="Arial"/>
          <w:szCs w:val="24"/>
        </w:rPr>
        <w:t xml:space="preserve"> w czasie jego pobytu w szkole</w:t>
      </w:r>
      <w:r w:rsidRPr="00E936DC">
        <w:rPr>
          <w:rFonts w:cs="Arial"/>
          <w:szCs w:val="24"/>
        </w:rPr>
        <w:t>. W</w:t>
      </w:r>
      <w:r w:rsidR="00F3503E" w:rsidRPr="00E936DC">
        <w:rPr>
          <w:rFonts w:cs="Arial"/>
          <w:szCs w:val="24"/>
        </w:rPr>
        <w:t>skazane jest, by w</w:t>
      </w:r>
      <w:r w:rsidRPr="00E936DC">
        <w:rPr>
          <w:rFonts w:cs="Arial"/>
          <w:szCs w:val="24"/>
        </w:rPr>
        <w:t xml:space="preserve"> czasie podawania leku ( jeżeli sytuacja na to po</w:t>
      </w:r>
      <w:r w:rsidR="00F3503E" w:rsidRPr="00E936DC">
        <w:rPr>
          <w:rFonts w:cs="Arial"/>
          <w:szCs w:val="24"/>
        </w:rPr>
        <w:t>zwoli) przy dziecku były</w:t>
      </w:r>
      <w:r w:rsidRPr="00E936DC">
        <w:rPr>
          <w:rFonts w:cs="Arial"/>
          <w:szCs w:val="24"/>
        </w:rPr>
        <w:t xml:space="preserve"> dwie osoby, z których jedna podaje lek i odnotowuje ten fakt w rejestrze podawanych leków poprzez:</w:t>
      </w:r>
    </w:p>
    <w:p w14:paraId="3A5E1767" w14:textId="77777777" w:rsidR="00A72049" w:rsidRPr="00E936DC" w:rsidRDefault="00A72049" w:rsidP="006C7027">
      <w:pPr>
        <w:pStyle w:val="Akapitzlist"/>
        <w:numPr>
          <w:ilvl w:val="0"/>
          <w:numId w:val="12"/>
        </w:numPr>
        <w:spacing w:after="0"/>
        <w:ind w:left="426" w:right="91" w:hanging="426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 xml:space="preserve">zapisanie imienia i nazwiska dziecka, </w:t>
      </w:r>
    </w:p>
    <w:p w14:paraId="677442DF" w14:textId="77777777" w:rsidR="00AB0932" w:rsidRPr="00E936DC" w:rsidRDefault="00A72049" w:rsidP="006C7027">
      <w:pPr>
        <w:pStyle w:val="Akapitzlist"/>
        <w:numPr>
          <w:ilvl w:val="0"/>
          <w:numId w:val="12"/>
        </w:numPr>
        <w:spacing w:after="0"/>
        <w:ind w:left="426" w:right="91" w:hanging="426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nazwy podanego leku, dat</w:t>
      </w:r>
      <w:r w:rsidR="00BC3747" w:rsidRPr="00E936DC">
        <w:rPr>
          <w:rFonts w:cs="Arial"/>
          <w:szCs w:val="24"/>
        </w:rPr>
        <w:t>y i godziny podania oraz dawki,</w:t>
      </w:r>
    </w:p>
    <w:p w14:paraId="1A61D169" w14:textId="73BEA911" w:rsidR="00A72049" w:rsidRPr="00E936DC" w:rsidRDefault="00A72049" w:rsidP="006C7027">
      <w:pPr>
        <w:spacing w:after="0"/>
        <w:ind w:left="426" w:right="91"/>
        <w:rPr>
          <w:rFonts w:eastAsia="Times New Roman" w:cs="Arial"/>
          <w:szCs w:val="24"/>
          <w:lang w:eastAsia="pl-PL"/>
        </w:rPr>
      </w:pPr>
      <w:r w:rsidRPr="00E936DC">
        <w:rPr>
          <w:rFonts w:cs="Arial"/>
          <w:szCs w:val="24"/>
        </w:rPr>
        <w:t>a druga nadzoruje ww. czynnoś</w:t>
      </w:r>
      <w:r w:rsidR="00AB0932" w:rsidRPr="00E936DC">
        <w:rPr>
          <w:rFonts w:cs="Arial"/>
          <w:szCs w:val="24"/>
        </w:rPr>
        <w:t xml:space="preserve">ci; obydwie wyznaczone osoby są </w:t>
      </w:r>
      <w:r w:rsidRPr="00E936DC">
        <w:rPr>
          <w:rFonts w:cs="Arial"/>
          <w:szCs w:val="24"/>
        </w:rPr>
        <w:t>zobowiązane potwierdzić podanie dziecku leku i nadzorowanie tej czynności, składając czytelne podpisy pod sporządzonym rejestrem;</w:t>
      </w:r>
    </w:p>
    <w:p w14:paraId="35AB6D41" w14:textId="39F7831E" w:rsidR="00A72049" w:rsidRPr="00E936DC" w:rsidRDefault="006E35FD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sytuacji zagrożenia życia dziecka pracownicy szkoły zobowiązani są do udzielenia pierwszej pomocy, w tym do podan</w:t>
      </w:r>
      <w:r w:rsidR="00AB0932" w:rsidRPr="00E936DC">
        <w:rPr>
          <w:rFonts w:eastAsia="Times New Roman" w:cs="Arial"/>
          <w:szCs w:val="24"/>
          <w:lang w:eastAsia="pl-PL"/>
        </w:rPr>
        <w:t>ia dziecku choremu na cukrzycę g</w:t>
      </w:r>
      <w:r w:rsidR="00775588" w:rsidRPr="00E936DC">
        <w:rPr>
          <w:rFonts w:eastAsia="Times New Roman" w:cs="Arial"/>
          <w:szCs w:val="24"/>
          <w:lang w:eastAsia="pl-PL"/>
        </w:rPr>
        <w:t>lukagonu</w:t>
      </w:r>
      <w:r w:rsidRPr="00E936DC">
        <w:rPr>
          <w:rFonts w:eastAsia="Times New Roman" w:cs="Arial"/>
          <w:szCs w:val="24"/>
          <w:lang w:eastAsia="pl-PL"/>
        </w:rPr>
        <w:t>.</w:t>
      </w:r>
    </w:p>
    <w:p w14:paraId="0C8B34BA" w14:textId="44BC52FF" w:rsidR="006E35FD" w:rsidRPr="00E936DC" w:rsidRDefault="006E35FD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Nauczyciel </w:t>
      </w:r>
      <w:r w:rsidR="00775588" w:rsidRPr="00E936DC">
        <w:rPr>
          <w:rFonts w:eastAsia="Times New Roman" w:cs="Arial"/>
          <w:szCs w:val="24"/>
          <w:lang w:eastAsia="pl-PL"/>
        </w:rPr>
        <w:t>prowadzący</w:t>
      </w:r>
      <w:r w:rsidRPr="00E936DC">
        <w:rPr>
          <w:rFonts w:eastAsia="Times New Roman" w:cs="Arial"/>
          <w:szCs w:val="24"/>
          <w:lang w:eastAsia="pl-PL"/>
        </w:rPr>
        <w:t xml:space="preserve"> zajęcia z dzieck</w:t>
      </w:r>
      <w:r w:rsidR="003E0458" w:rsidRPr="00E936DC">
        <w:rPr>
          <w:rFonts w:eastAsia="Times New Roman" w:cs="Arial"/>
          <w:szCs w:val="24"/>
          <w:lang w:eastAsia="pl-PL"/>
        </w:rPr>
        <w:t xml:space="preserve">iem chorym na </w:t>
      </w:r>
      <w:r w:rsidRPr="00E936DC">
        <w:rPr>
          <w:rFonts w:eastAsia="Times New Roman" w:cs="Arial"/>
          <w:szCs w:val="24"/>
          <w:lang w:eastAsia="pl-PL"/>
        </w:rPr>
        <w:t>cukrzycę, zobowiązany jest, aby w czasie ich trwani</w:t>
      </w:r>
      <w:r w:rsidR="00775588" w:rsidRPr="00E936DC">
        <w:rPr>
          <w:rFonts w:eastAsia="Times New Roman" w:cs="Arial"/>
          <w:szCs w:val="24"/>
          <w:lang w:eastAsia="pl-PL"/>
        </w:rPr>
        <w:t>a oraz podczas wyjść na spacery czy wyjazdu na</w:t>
      </w:r>
      <w:r w:rsidRPr="00E936DC">
        <w:rPr>
          <w:rFonts w:eastAsia="Times New Roman" w:cs="Arial"/>
          <w:szCs w:val="24"/>
          <w:lang w:eastAsia="pl-PL"/>
        </w:rPr>
        <w:t xml:space="preserve"> wycieczki zawsze posiadał przy sobie </w:t>
      </w:r>
      <w:r w:rsidRPr="00E936DC">
        <w:rPr>
          <w:rFonts w:eastAsia="Times New Roman" w:cs="Arial"/>
          <w:b/>
          <w:bCs/>
          <w:szCs w:val="24"/>
          <w:lang w:eastAsia="pl-PL"/>
        </w:rPr>
        <w:t>„P</w:t>
      </w:r>
      <w:r w:rsidR="00775588" w:rsidRPr="00E936DC">
        <w:rPr>
          <w:rFonts w:eastAsia="Times New Roman" w:cs="Arial"/>
          <w:b/>
          <w:bCs/>
          <w:szCs w:val="24"/>
          <w:lang w:eastAsia="pl-PL"/>
        </w:rPr>
        <w:t>akiet pierwszej pomocy</w:t>
      </w:r>
      <w:r w:rsidRPr="00E936DC">
        <w:rPr>
          <w:rFonts w:eastAsia="Times New Roman" w:cs="Arial"/>
          <w:b/>
          <w:bCs/>
          <w:szCs w:val="24"/>
          <w:lang w:eastAsia="pl-PL"/>
        </w:rPr>
        <w:t>”</w:t>
      </w:r>
      <w:r w:rsidR="0009190B" w:rsidRPr="00E936DC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09190B" w:rsidRPr="00E936DC">
        <w:rPr>
          <w:rFonts w:eastAsia="Times New Roman" w:cs="Arial"/>
          <w:bCs/>
          <w:szCs w:val="24"/>
          <w:lang w:eastAsia="pl-PL"/>
        </w:rPr>
        <w:t>(określony w załączniku nr 13)</w:t>
      </w:r>
      <w:r w:rsidRPr="00E936DC">
        <w:rPr>
          <w:rFonts w:eastAsia="Times New Roman" w:cs="Arial"/>
          <w:bCs/>
          <w:szCs w:val="24"/>
          <w:lang w:eastAsia="pl-PL"/>
        </w:rPr>
        <w:t>. </w:t>
      </w:r>
      <w:r w:rsidR="003E0458" w:rsidRPr="00E936DC">
        <w:rPr>
          <w:rFonts w:eastAsia="Times New Roman" w:cs="Arial"/>
          <w:bCs/>
          <w:szCs w:val="24"/>
          <w:lang w:eastAsia="pl-PL"/>
        </w:rPr>
        <w:t xml:space="preserve"> </w:t>
      </w:r>
    </w:p>
    <w:p w14:paraId="6C1315CB" w14:textId="48252BD6" w:rsidR="00AD0EA6" w:rsidRPr="00E936DC" w:rsidRDefault="00B77232" w:rsidP="00AB0932">
      <w:pPr>
        <w:pStyle w:val="Akapitzlist"/>
        <w:numPr>
          <w:ilvl w:val="0"/>
          <w:numId w:val="9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Mierzenia poziomu cukru we krwi może dokonać samo dziecko w obecności osoby dorosłej – </w:t>
      </w:r>
      <w:r w:rsidR="00AD0EA6" w:rsidRPr="00E936DC">
        <w:rPr>
          <w:rFonts w:eastAsia="Times New Roman" w:cs="Arial"/>
          <w:szCs w:val="24"/>
          <w:lang w:eastAsia="pl-PL"/>
        </w:rPr>
        <w:t>pisemne wskazanie rodzica co do możliwości takiego pomiaru.</w:t>
      </w:r>
    </w:p>
    <w:p w14:paraId="6E59A96C" w14:textId="5393E55C" w:rsidR="0015185D" w:rsidRPr="00E936DC" w:rsidRDefault="007F2C99" w:rsidP="00523673">
      <w:pPr>
        <w:pStyle w:val="Nagwek2"/>
        <w:spacing w:before="600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Spis załączników:</w:t>
      </w:r>
    </w:p>
    <w:p w14:paraId="00C57D70" w14:textId="6391B2A5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</w:t>
      </w:r>
      <w:r w:rsidR="00BC3747" w:rsidRPr="00E936DC">
        <w:t>1 – Upoważnienie/</w:t>
      </w:r>
      <w:r w:rsidR="00B77232" w:rsidRPr="00E936DC">
        <w:t>zgoda rodziców do podawania leków</w:t>
      </w:r>
      <w:r w:rsidR="00BC3747" w:rsidRPr="00E936DC">
        <w:t xml:space="preserve"> dziecku  z chorobą przewlekłą</w:t>
      </w:r>
      <w:r w:rsidR="0015185D" w:rsidRPr="00E936DC">
        <w:t>;</w:t>
      </w:r>
    </w:p>
    <w:p w14:paraId="3369E610" w14:textId="4F651EA1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2 </w:t>
      </w:r>
      <w:r w:rsidR="00B77232" w:rsidRPr="00E936DC">
        <w:t>– Upoważnie</w:t>
      </w:r>
      <w:r w:rsidR="00BC3747" w:rsidRPr="00E936DC">
        <w:t>nie/</w:t>
      </w:r>
      <w:r w:rsidR="00B77232" w:rsidRPr="00E936DC">
        <w:t>zgoda rodziców dziecka z chorobą przewlek</w:t>
      </w:r>
      <w:r w:rsidR="0015185D" w:rsidRPr="00E936DC">
        <w:t>łą do mierzenia poziomu cukru;</w:t>
      </w:r>
    </w:p>
    <w:p w14:paraId="00ABCC62" w14:textId="4EDB05CC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3 </w:t>
      </w:r>
      <w:r w:rsidR="00BC3747" w:rsidRPr="00E936DC">
        <w:t xml:space="preserve">– Zgoda </w:t>
      </w:r>
      <w:r w:rsidR="00B77232" w:rsidRPr="00E936DC">
        <w:t xml:space="preserve">pracownika </w:t>
      </w:r>
      <w:r w:rsidR="00BC3747" w:rsidRPr="00E936DC">
        <w:t xml:space="preserve">szkoły </w:t>
      </w:r>
      <w:r w:rsidR="00B77232" w:rsidRPr="00E936DC">
        <w:t>do podawania leków</w:t>
      </w:r>
      <w:r w:rsidR="0015185D" w:rsidRPr="00E936DC">
        <w:t xml:space="preserve"> dziecku z chorobą przewlekłą;</w:t>
      </w:r>
    </w:p>
    <w:p w14:paraId="59CC7F0A" w14:textId="0B650F8D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4 </w:t>
      </w:r>
      <w:r w:rsidR="00BC3747" w:rsidRPr="00E936DC">
        <w:t xml:space="preserve">– Zgoda </w:t>
      </w:r>
      <w:r w:rsidR="00B77232" w:rsidRPr="00E936DC">
        <w:t>pracownika</w:t>
      </w:r>
      <w:r w:rsidR="00BC3747" w:rsidRPr="00E936DC">
        <w:t xml:space="preserve"> szkoły</w:t>
      </w:r>
      <w:r w:rsidR="00B77232" w:rsidRPr="00E936DC">
        <w:t xml:space="preserve"> na p</w:t>
      </w:r>
      <w:r w:rsidR="0015185D" w:rsidRPr="00E936DC">
        <w:t>omiar poziomu cukru u dziecka;</w:t>
      </w:r>
    </w:p>
    <w:p w14:paraId="15328402" w14:textId="4592B94D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5 </w:t>
      </w:r>
      <w:r w:rsidR="00D16CA5" w:rsidRPr="00E936DC">
        <w:t>– Rejestr podawanych leków;</w:t>
      </w:r>
    </w:p>
    <w:p w14:paraId="4DFEEE22" w14:textId="11988D29" w:rsidR="0057323D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6 </w:t>
      </w:r>
      <w:r w:rsidR="00BC3747" w:rsidRPr="00E936DC">
        <w:t>–</w:t>
      </w:r>
      <w:r w:rsidR="007F2C99" w:rsidRPr="00E936DC">
        <w:t xml:space="preserve"> Instrukcja podawania </w:t>
      </w:r>
      <w:r w:rsidR="00BC3747" w:rsidRPr="00E936DC">
        <w:t>g</w:t>
      </w:r>
      <w:r w:rsidRPr="00E936DC">
        <w:t>lukagonu</w:t>
      </w:r>
      <w:r w:rsidR="00D16CA5" w:rsidRPr="00E936DC">
        <w:t xml:space="preserve"> w sytuacji zagrożenia życia;</w:t>
      </w:r>
    </w:p>
    <w:p w14:paraId="48026B0A" w14:textId="0428D0A5" w:rsidR="0057323D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7 </w:t>
      </w:r>
      <w:r w:rsidR="00BC3747" w:rsidRPr="00E936DC">
        <w:t>–</w:t>
      </w:r>
      <w:r w:rsidR="00B77232" w:rsidRPr="00E936DC">
        <w:t xml:space="preserve"> Dziecko z cuk</w:t>
      </w:r>
      <w:r w:rsidR="00D16CA5" w:rsidRPr="00E936DC">
        <w:t>rzycą – ogólna charakterystyka;</w:t>
      </w:r>
    </w:p>
    <w:p w14:paraId="1FD12C8F" w14:textId="68B2609E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8 </w:t>
      </w:r>
      <w:r w:rsidR="00B77232" w:rsidRPr="00E936DC">
        <w:t>– Hipoglikemia</w:t>
      </w:r>
      <w:r w:rsidR="00D16CA5" w:rsidRPr="00E936DC">
        <w:t xml:space="preserve"> – niedocukrzenie i jej objawy;</w:t>
      </w:r>
    </w:p>
    <w:p w14:paraId="36A74031" w14:textId="234F9D9B" w:rsidR="00B77232" w:rsidRDefault="00AA7A91" w:rsidP="00AB0932">
      <w:pPr>
        <w:pStyle w:val="Akapitzlist"/>
        <w:numPr>
          <w:ilvl w:val="0"/>
          <w:numId w:val="32"/>
        </w:numPr>
      </w:pPr>
      <w:r w:rsidRPr="00E936DC">
        <w:t xml:space="preserve">Załącznik nr 9 </w:t>
      </w:r>
      <w:r w:rsidR="00B77232" w:rsidRPr="00E936DC">
        <w:t>– Postępowanie przy: hipoglikemii lekkiej, hipoglikemii średnio-ciężkiej, </w:t>
      </w:r>
      <w:r w:rsidR="0015185D" w:rsidRPr="00E936DC">
        <w:t>hipoglikemii ciężkiej;</w:t>
      </w:r>
    </w:p>
    <w:p w14:paraId="49567443" w14:textId="33033C2E" w:rsidR="00B77232" w:rsidRPr="00E936DC" w:rsidRDefault="00AA7A91" w:rsidP="00B36BC6">
      <w:pPr>
        <w:pStyle w:val="Akapitzlist"/>
        <w:numPr>
          <w:ilvl w:val="0"/>
          <w:numId w:val="32"/>
        </w:numPr>
        <w:ind w:left="284"/>
      </w:pPr>
      <w:r w:rsidRPr="00E936DC">
        <w:t xml:space="preserve">Załącznik nr 10 </w:t>
      </w:r>
      <w:r w:rsidR="00D16CA5" w:rsidRPr="00E936DC">
        <w:t>– Hiperglikemia i jej objawy;</w:t>
      </w:r>
    </w:p>
    <w:p w14:paraId="14B70DBA" w14:textId="3D660120" w:rsidR="00B77232" w:rsidRPr="00E936DC" w:rsidRDefault="00AA7A91" w:rsidP="00AB0932">
      <w:pPr>
        <w:pStyle w:val="Akapitzlist"/>
        <w:numPr>
          <w:ilvl w:val="0"/>
          <w:numId w:val="32"/>
        </w:numPr>
      </w:pPr>
      <w:r w:rsidRPr="00E936DC">
        <w:lastRenderedPageBreak/>
        <w:t xml:space="preserve">Załącznik nr 11 </w:t>
      </w:r>
      <w:r w:rsidR="00B77232" w:rsidRPr="00E936DC">
        <w:t>– Postępowanie przy hiperglikemii</w:t>
      </w:r>
      <w:r w:rsidR="00D16CA5" w:rsidRPr="00E936DC">
        <w:t>;</w:t>
      </w:r>
      <w:r w:rsidR="00B77232" w:rsidRPr="00E936DC">
        <w:t> </w:t>
      </w:r>
    </w:p>
    <w:p w14:paraId="4D9654D0" w14:textId="24B733EC" w:rsidR="00B77232" w:rsidRPr="00E936DC" w:rsidRDefault="007F2C99" w:rsidP="00AB0932">
      <w:pPr>
        <w:pStyle w:val="Akapitzlist"/>
        <w:numPr>
          <w:ilvl w:val="0"/>
          <w:numId w:val="32"/>
        </w:numPr>
      </w:pPr>
      <w:r w:rsidRPr="00E936DC">
        <w:t xml:space="preserve">Załącznik nr 12 </w:t>
      </w:r>
      <w:r w:rsidR="00B77232" w:rsidRPr="00E936DC">
        <w:t>–,„Pakiet Pierwszej Pomocy”, czyli co ucz</w:t>
      </w:r>
      <w:r w:rsidR="00BC3747" w:rsidRPr="00E936DC">
        <w:t xml:space="preserve">eń z cukrzycą </w:t>
      </w:r>
      <w:r w:rsidR="00B77232" w:rsidRPr="00E936DC">
        <w:t>powinien mieć ze sobą w szkole i na wycieczce. </w:t>
      </w:r>
    </w:p>
    <w:p w14:paraId="58A3A2E4" w14:textId="704F4AB2" w:rsidR="00AB0932" w:rsidRPr="00E936DC" w:rsidRDefault="007F2C99" w:rsidP="00523673">
      <w:pPr>
        <w:pStyle w:val="Akapitzlist"/>
        <w:numPr>
          <w:ilvl w:val="0"/>
          <w:numId w:val="32"/>
        </w:numPr>
        <w:spacing w:before="600"/>
        <w:ind w:left="357" w:hanging="357"/>
      </w:pPr>
      <w:r w:rsidRPr="00E936DC">
        <w:t xml:space="preserve">Załącznik nr 13 </w:t>
      </w:r>
      <w:r w:rsidR="00B77232" w:rsidRPr="00E936DC">
        <w:t>– S</w:t>
      </w:r>
      <w:r w:rsidRPr="00E936DC">
        <w:t>zkolny kodeks praw dziecka z cukrzycą</w:t>
      </w:r>
      <w:r w:rsidR="00AB0932" w:rsidRPr="00E936DC">
        <w:t>.</w:t>
      </w:r>
    </w:p>
    <w:p w14:paraId="2CF1758B" w14:textId="5CD83F57" w:rsidR="00490051" w:rsidRPr="00E936DC" w:rsidRDefault="00490051" w:rsidP="00523673">
      <w:pPr>
        <w:pStyle w:val="Akapitzlist"/>
        <w:numPr>
          <w:ilvl w:val="0"/>
          <w:numId w:val="32"/>
        </w:numPr>
        <w:spacing w:before="600"/>
        <w:ind w:left="357" w:hanging="357"/>
      </w:pPr>
      <w:r w:rsidRPr="00E936DC">
        <w:t>Załącznik nr 14 – Obwieszczenie Ministra Zdrowia z dnia 3 listopada 2022r. w sprawie zaleceń postępowania dotyczących opieki nad uczniami z anafilaksją, astmą oskrzelową, alergicznym nieżytem nosa, atopowym zapaleniem skóry i pokrzywką w szkole</w:t>
      </w:r>
      <w:r w:rsidR="00CD3ABF" w:rsidRPr="00E936DC">
        <w:t>.</w:t>
      </w:r>
    </w:p>
    <w:p w14:paraId="60F28505" w14:textId="77777777" w:rsidR="00523673" w:rsidRPr="00E936DC" w:rsidRDefault="00523673" w:rsidP="00523673">
      <w:pPr>
        <w:spacing w:before="600"/>
      </w:pPr>
    </w:p>
    <w:p w14:paraId="702E0928" w14:textId="67DD0216" w:rsidR="00523673" w:rsidRPr="00E936DC" w:rsidRDefault="00523673" w:rsidP="00523673">
      <w:pPr>
        <w:spacing w:after="0"/>
      </w:pPr>
      <w:r w:rsidRPr="00E936DC">
        <w:t>Ilość egzemplarzy: 2</w:t>
      </w:r>
    </w:p>
    <w:p w14:paraId="3B517AAE" w14:textId="4AF151A1" w:rsidR="00523673" w:rsidRPr="00E936DC" w:rsidRDefault="00523673" w:rsidP="00523673">
      <w:pPr>
        <w:spacing w:after="0"/>
      </w:pPr>
      <w:r w:rsidRPr="00E936DC">
        <w:t>Miejsce przechowywania: gabinet dyrektora, pokój nauczycielski</w:t>
      </w:r>
    </w:p>
    <w:p w14:paraId="2C6DC987" w14:textId="37E32C85" w:rsidR="00523673" w:rsidRPr="00E936DC" w:rsidRDefault="00523673" w:rsidP="00523673">
      <w:pPr>
        <w:spacing w:after="0"/>
      </w:pPr>
      <w:r w:rsidRPr="00E936DC">
        <w:t>Sporządził (imię i nazwisko, data): Romana Baron 30.01.2023r.</w:t>
      </w:r>
    </w:p>
    <w:p w14:paraId="0A21DAED" w14:textId="48492465" w:rsidR="00523673" w:rsidRPr="00E936DC" w:rsidRDefault="00523673" w:rsidP="00523673">
      <w:pPr>
        <w:spacing w:after="0"/>
      </w:pPr>
      <w:r w:rsidRPr="00E936DC">
        <w:t>Sprawdził (imię i nazwisko, data): Jolanta Konieczny 31.01.2023r.</w:t>
      </w:r>
    </w:p>
    <w:p w14:paraId="292EDF1D" w14:textId="3F8AEF74" w:rsidR="00523673" w:rsidRPr="00E936DC" w:rsidRDefault="00523673" w:rsidP="00523673">
      <w:pPr>
        <w:spacing w:after="0"/>
      </w:pPr>
      <w:r w:rsidRPr="00E936DC">
        <w:t>Zatwierdził (pieczęć i podpis dyrektora szkoły, data): Grzegorz Kuczera 01.02.2023r.</w:t>
      </w:r>
    </w:p>
    <w:p w14:paraId="35D82FBB" w14:textId="77777777" w:rsidR="00523673" w:rsidRPr="00E936DC" w:rsidRDefault="00523673" w:rsidP="00523673"/>
    <w:p w14:paraId="518793E5" w14:textId="77777777" w:rsidR="00523673" w:rsidRPr="00E936DC" w:rsidRDefault="00523673">
      <w:pPr>
        <w:spacing w:after="160" w:line="259" w:lineRule="auto"/>
        <w:rPr>
          <w:rFonts w:eastAsia="Times New Roman" w:cstheme="majorBidi"/>
          <w:iCs/>
          <w:lang w:eastAsia="pl-PL"/>
        </w:rPr>
      </w:pPr>
      <w:r w:rsidRPr="00E936DC">
        <w:rPr>
          <w:rFonts w:eastAsia="Times New Roman"/>
          <w:lang w:eastAsia="pl-PL"/>
        </w:rPr>
        <w:br w:type="page"/>
      </w:r>
    </w:p>
    <w:p w14:paraId="2AA10A29" w14:textId="0E258C64" w:rsidR="00B62E00" w:rsidRPr="00E936DC" w:rsidRDefault="00B77232" w:rsidP="001B3215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1 </w:t>
      </w:r>
      <w:r w:rsidR="00B62E00" w:rsidRPr="00E936DC">
        <w:rPr>
          <w:rFonts w:eastAsia="Times New Roman"/>
          <w:lang w:eastAsia="pl-PL"/>
        </w:rPr>
        <w:t>Procedury postępowania z dzieckiem przewlekle chorym, w tym z cukrzycą, w Zespole Szkół nr 3 Specjalnych im. J. Korczaka w Pszczynie</w:t>
      </w:r>
    </w:p>
    <w:p w14:paraId="02689B09" w14:textId="5A9F1BDB" w:rsidR="00B77232" w:rsidRPr="00E936DC" w:rsidRDefault="001B3215" w:rsidP="001B3215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Upoważnienie/zgoda rodziców do podawania leków dziecku z chorobą przewlekłą </w:t>
      </w:r>
    </w:p>
    <w:p w14:paraId="0210603F" w14:textId="77777777" w:rsidR="004C09F6" w:rsidRPr="00E936DC" w:rsidRDefault="004C09F6" w:rsidP="00B77232">
      <w:pPr>
        <w:ind w:left="786" w:right="874"/>
        <w:jc w:val="center"/>
        <w:rPr>
          <w:rFonts w:eastAsia="Times New Roman" w:cs="Arial"/>
          <w:szCs w:val="24"/>
          <w:lang w:eastAsia="pl-PL"/>
        </w:rPr>
      </w:pPr>
    </w:p>
    <w:p w14:paraId="49499E2E" w14:textId="4FA1FE1D" w:rsidR="009B41F8" w:rsidRPr="00E936DC" w:rsidRDefault="00811979" w:rsidP="009B41F8">
      <w:pPr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przypadku mojej nieobecności j</w:t>
      </w:r>
      <w:r w:rsidR="00B77232" w:rsidRPr="00E936DC">
        <w:rPr>
          <w:rFonts w:eastAsia="Times New Roman" w:cs="Arial"/>
          <w:szCs w:val="24"/>
          <w:lang w:eastAsia="pl-PL"/>
        </w:rPr>
        <w:t>a, niżej podpisany</w:t>
      </w:r>
      <w:r w:rsidR="00D16EB5" w:rsidRPr="00E936DC">
        <w:rPr>
          <w:rFonts w:eastAsia="Times New Roman" w:cs="Arial"/>
          <w:szCs w:val="24"/>
          <w:lang w:eastAsia="pl-PL"/>
        </w:rPr>
        <w:t xml:space="preserve"> </w:t>
      </w:r>
    </w:p>
    <w:p w14:paraId="2C604C03" w14:textId="7E3B13D8" w:rsidR="009B41F8" w:rsidRPr="00E936DC" w:rsidRDefault="009B41F8" w:rsidP="009B41F8">
      <w:pPr>
        <w:spacing w:before="120"/>
        <w:rPr>
          <w:rFonts w:eastAsia="Times New Roman" w:cs="Arial"/>
          <w:sz w:val="20"/>
          <w:szCs w:val="20"/>
          <w:lang w:eastAsia="pl-PL"/>
        </w:rPr>
      </w:pPr>
      <w:r w:rsidRPr="00E936DC">
        <w:rPr>
          <w:rFonts w:eastAsia="Times New Roman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B415" wp14:editId="503477EC">
                <wp:simplePos x="0" y="0"/>
                <wp:positionH relativeFrom="column">
                  <wp:posOffset>1932940</wp:posOffset>
                </wp:positionH>
                <wp:positionV relativeFrom="paragraph">
                  <wp:posOffset>215264</wp:posOffset>
                </wp:positionV>
                <wp:extent cx="3829050" cy="0"/>
                <wp:effectExtent l="0" t="0" r="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339C7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6.95pt" to="453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" strokecolor="black [3200]">
                <v:stroke dashstyle="dash"/>
              </v:line>
            </w:pict>
          </mc:Fallback>
        </mc:AlternateContent>
      </w:r>
      <w:r w:rsidR="00B77232" w:rsidRPr="00E936DC">
        <w:rPr>
          <w:rFonts w:eastAsia="Times New Roman" w:cs="Arial"/>
          <w:sz w:val="20"/>
          <w:szCs w:val="20"/>
          <w:lang w:eastAsia="pl-PL"/>
        </w:rPr>
        <w:t>(</w:t>
      </w:r>
      <w:r w:rsidR="00D16EB5" w:rsidRPr="00E936DC">
        <w:rPr>
          <w:rFonts w:eastAsia="Times New Roman" w:cs="Arial"/>
          <w:sz w:val="20"/>
          <w:szCs w:val="20"/>
          <w:lang w:eastAsia="pl-PL"/>
        </w:rPr>
        <w:t>proszę podać imię i</w:t>
      </w:r>
      <w:r w:rsidR="00B77232" w:rsidRPr="00E936DC">
        <w:rPr>
          <w:rFonts w:eastAsia="Times New Roman" w:cs="Arial"/>
          <w:sz w:val="20"/>
          <w:szCs w:val="20"/>
          <w:lang w:eastAsia="pl-PL"/>
        </w:rPr>
        <w:t xml:space="preserve"> na</w:t>
      </w:r>
      <w:r w:rsidR="00811979" w:rsidRPr="00E936DC">
        <w:rPr>
          <w:rFonts w:eastAsia="Times New Roman" w:cs="Arial"/>
          <w:sz w:val="20"/>
          <w:szCs w:val="20"/>
          <w:lang w:eastAsia="pl-PL"/>
        </w:rPr>
        <w:t>zwisko</w:t>
      </w:r>
      <w:r w:rsidR="00B77232" w:rsidRPr="00E936DC">
        <w:rPr>
          <w:rFonts w:eastAsia="Times New Roman" w:cs="Arial"/>
          <w:sz w:val="20"/>
          <w:szCs w:val="20"/>
          <w:lang w:eastAsia="pl-PL"/>
        </w:rPr>
        <w:t>)</w:t>
      </w:r>
      <w:r w:rsidR="00D16EB5" w:rsidRPr="00E936DC">
        <w:rPr>
          <w:rFonts w:eastAsia="Times New Roman" w:cs="Arial"/>
          <w:sz w:val="20"/>
          <w:szCs w:val="20"/>
          <w:lang w:eastAsia="pl-PL"/>
        </w:rPr>
        <w:t>:</w:t>
      </w:r>
      <w:r w:rsidRPr="00E936D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67B71449" w14:textId="733225A8" w:rsidR="009B41F8" w:rsidRPr="00E936DC" w:rsidRDefault="004C09F6" w:rsidP="009B41F8">
      <w:pPr>
        <w:tabs>
          <w:tab w:val="left" w:pos="8080"/>
        </w:tabs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upoważniam Panią</w:t>
      </w:r>
      <w:r w:rsidR="000D74E0" w:rsidRPr="00E936DC">
        <w:rPr>
          <w:rFonts w:eastAsia="Times New Roman" w:cs="Arial"/>
          <w:szCs w:val="24"/>
          <w:lang w:eastAsia="pl-PL"/>
        </w:rPr>
        <w:t>/Pana</w:t>
      </w:r>
      <w:r w:rsidR="00D16EB5" w:rsidRPr="00E936DC">
        <w:rPr>
          <w:rFonts w:eastAsia="Times New Roman" w:cs="Arial"/>
          <w:szCs w:val="24"/>
          <w:lang w:eastAsia="pl-PL"/>
        </w:rPr>
        <w:t xml:space="preserve"> </w:t>
      </w:r>
    </w:p>
    <w:p w14:paraId="6937949C" w14:textId="63DBDDCC" w:rsidR="00B77232" w:rsidRPr="00E936DC" w:rsidRDefault="009B41F8" w:rsidP="009B41F8">
      <w:pPr>
        <w:tabs>
          <w:tab w:val="left" w:pos="8080"/>
        </w:tabs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DC3D6" wp14:editId="40955C6E">
                <wp:simplePos x="0" y="0"/>
                <wp:positionH relativeFrom="column">
                  <wp:posOffset>2980690</wp:posOffset>
                </wp:positionH>
                <wp:positionV relativeFrom="paragraph">
                  <wp:posOffset>245746</wp:posOffset>
                </wp:positionV>
                <wp:extent cx="2781300" cy="0"/>
                <wp:effectExtent l="0" t="0" r="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3F931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9.35pt" to="45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imię i nazwisko pracownika szkoły)</w:t>
      </w:r>
      <w:r w:rsidR="00D16EB5" w:rsidRPr="00E936DC">
        <w:rPr>
          <w:rFonts w:eastAsia="Times New Roman" w:cs="Arial"/>
          <w:szCs w:val="24"/>
          <w:lang w:eastAsia="pl-PL"/>
        </w:rPr>
        <w:t>:</w:t>
      </w:r>
      <w:r w:rsidRPr="00E936DC">
        <w:rPr>
          <w:rFonts w:eastAsia="Times New Roman" w:cs="Arial"/>
          <w:szCs w:val="24"/>
          <w:lang w:eastAsia="pl-PL"/>
        </w:rPr>
        <w:t xml:space="preserve"> </w:t>
      </w:r>
    </w:p>
    <w:p w14:paraId="6D25C0BB" w14:textId="0F233DFC" w:rsidR="009B41F8" w:rsidRPr="00E936DC" w:rsidRDefault="00B77232" w:rsidP="00D16EB5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do podawania mojemu dziecku</w:t>
      </w:r>
      <w:r w:rsidR="00D16EB5" w:rsidRPr="00E936DC">
        <w:rPr>
          <w:rFonts w:eastAsia="Times New Roman" w:cs="Arial"/>
          <w:szCs w:val="24"/>
          <w:lang w:eastAsia="pl-PL"/>
        </w:rPr>
        <w:t xml:space="preserve"> </w:t>
      </w:r>
    </w:p>
    <w:p w14:paraId="50C3DBD7" w14:textId="560D9741" w:rsidR="00D16EB5" w:rsidRPr="00E936DC" w:rsidRDefault="009B41F8" w:rsidP="009B41F8">
      <w:pPr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A3E6C" wp14:editId="77F5B824">
                <wp:simplePos x="0" y="0"/>
                <wp:positionH relativeFrom="column">
                  <wp:posOffset>2399665</wp:posOffset>
                </wp:positionH>
                <wp:positionV relativeFrom="paragraph">
                  <wp:posOffset>189864</wp:posOffset>
                </wp:positionV>
                <wp:extent cx="3314700" cy="0"/>
                <wp:effectExtent l="0" t="0" r="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0252" id="Łącznik prosty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4.95pt" to="449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" strokecolor="black [3200]">
                <v:stroke dashstyle="dash"/>
              </v:line>
            </w:pict>
          </mc:Fallback>
        </mc:AlternateConten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imię i nazwisko dziecka)</w:t>
      </w:r>
      <w:r w:rsidR="00D16EB5" w:rsidRPr="00E936DC">
        <w:rPr>
          <w:rFonts w:eastAsia="Times New Roman" w:cs="Arial"/>
          <w:szCs w:val="24"/>
          <w:lang w:eastAsia="pl-PL"/>
        </w:rPr>
        <w:t>:</w:t>
      </w:r>
      <w:r w:rsidRPr="00E936DC">
        <w:rPr>
          <w:rFonts w:eastAsia="Times New Roman" w:cs="Arial"/>
          <w:szCs w:val="24"/>
          <w:lang w:eastAsia="pl-PL"/>
        </w:rPr>
        <w:t xml:space="preserve"> </w:t>
      </w:r>
    </w:p>
    <w:p w14:paraId="0AA9BA6E" w14:textId="4A981DD2" w:rsidR="009B41F8" w:rsidRPr="00E936DC" w:rsidRDefault="00D16EB5" w:rsidP="005E5E94">
      <w:pPr>
        <w:spacing w:before="480" w:after="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leku o nazwie </w:t>
      </w:r>
    </w:p>
    <w:p w14:paraId="144D0C9A" w14:textId="48BCDDD3" w:rsidR="004C09F6" w:rsidRPr="00E936DC" w:rsidRDefault="005E5E94" w:rsidP="009B41F8">
      <w:pPr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945DB" wp14:editId="17D20612">
                <wp:simplePos x="0" y="0"/>
                <wp:positionH relativeFrom="column">
                  <wp:posOffset>1685290</wp:posOffset>
                </wp:positionH>
                <wp:positionV relativeFrom="paragraph">
                  <wp:posOffset>248920</wp:posOffset>
                </wp:positionV>
                <wp:extent cx="3981450" cy="0"/>
                <wp:effectExtent l="0" t="0" r="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63D4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19.6pt" to="446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" strokecolor="black [3200]">
                <v:stroke dashstyle="dash"/>
              </v:line>
            </w:pict>
          </mc:Fallback>
        </mc:AlternateConten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nazwę leku)</w:t>
      </w:r>
      <w:r w:rsidR="00D16EB5" w:rsidRPr="00E936DC">
        <w:rPr>
          <w:rFonts w:eastAsia="Times New Roman" w:cs="Arial"/>
          <w:szCs w:val="24"/>
          <w:lang w:eastAsia="pl-PL"/>
        </w:rPr>
        <w:t>:</w:t>
      </w:r>
      <w:r w:rsidRPr="00E936DC">
        <w:rPr>
          <w:rFonts w:eastAsia="Times New Roman" w:cs="Arial"/>
          <w:szCs w:val="24"/>
          <w:lang w:eastAsia="pl-PL"/>
        </w:rPr>
        <w:t xml:space="preserve"> </w:t>
      </w:r>
    </w:p>
    <w:p w14:paraId="5200905C" w14:textId="2278F2C3" w:rsidR="009B41F8" w:rsidRPr="00E936DC" w:rsidRDefault="00D16EB5" w:rsidP="00D16EB5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dawce </w:t>
      </w:r>
    </w:p>
    <w:p w14:paraId="3FD18C85" w14:textId="1505F27E" w:rsidR="00D16EB5" w:rsidRPr="00E936DC" w:rsidRDefault="005E5E94" w:rsidP="009B41F8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D928B" wp14:editId="653DC2FD">
                <wp:simplePos x="0" y="0"/>
                <wp:positionH relativeFrom="column">
                  <wp:posOffset>3104514</wp:posOffset>
                </wp:positionH>
                <wp:positionV relativeFrom="paragraph">
                  <wp:posOffset>212090</wp:posOffset>
                </wp:positionV>
                <wp:extent cx="2562225" cy="0"/>
                <wp:effectExtent l="0" t="0" r="952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116E" id="Łącznik prosty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16.7pt" to="446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 </w: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dawkę i częstotliwość podania leków)</w:t>
      </w:r>
      <w:r w:rsidR="00D16EB5" w:rsidRPr="00E936DC">
        <w:rPr>
          <w:rFonts w:eastAsia="Times New Roman" w:cs="Arial"/>
          <w:szCs w:val="24"/>
          <w:lang w:eastAsia="pl-PL"/>
        </w:rPr>
        <w:t>:</w:t>
      </w:r>
      <w:r w:rsidRPr="00E936DC">
        <w:rPr>
          <w:rFonts w:eastAsia="Times New Roman" w:cs="Arial"/>
          <w:szCs w:val="24"/>
          <w:lang w:eastAsia="pl-PL"/>
        </w:rPr>
        <w:t xml:space="preserve"> </w:t>
      </w:r>
    </w:p>
    <w:p w14:paraId="197E265D" w14:textId="6FE48B65" w:rsidR="005E5E94" w:rsidRPr="00E936DC" w:rsidRDefault="005E5E94" w:rsidP="00D16EB5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godzinach</w:t>
      </w:r>
    </w:p>
    <w:p w14:paraId="535E9A5F" w14:textId="7C291E12" w:rsidR="00D16EB5" w:rsidRPr="00E936DC" w:rsidRDefault="005E5E94" w:rsidP="005E5E94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1DC70" wp14:editId="6271D1BA">
                <wp:simplePos x="0" y="0"/>
                <wp:positionH relativeFrom="column">
                  <wp:posOffset>2399665</wp:posOffset>
                </wp:positionH>
                <wp:positionV relativeFrom="paragraph">
                  <wp:posOffset>185419</wp:posOffset>
                </wp:positionV>
                <wp:extent cx="3314700" cy="0"/>
                <wp:effectExtent l="0" t="0" r="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1561F" id="Łącznik prosty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4.6pt" to="44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" strokecolor="black [3200]">
                <v:stroke dashstyle="dash"/>
              </v:line>
            </w:pict>
          </mc:Fallback>
        </mc:AlternateConten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godziny podawania leku)</w:t>
      </w:r>
      <w:r w:rsidR="00D907DE" w:rsidRPr="00E936DC">
        <w:rPr>
          <w:rFonts w:eastAsia="Times New Roman" w:cs="Arial"/>
          <w:sz w:val="20"/>
          <w:szCs w:val="20"/>
          <w:lang w:eastAsia="pl-PL"/>
        </w:rPr>
        <w:t xml:space="preserve"> :</w:t>
      </w:r>
      <w:r w:rsidRPr="00E936D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73AA727" w14:textId="647929E7" w:rsidR="005E5E94" w:rsidRPr="00E936DC" w:rsidRDefault="00D16EB5" w:rsidP="00D16EB5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okresie </w:t>
      </w:r>
    </w:p>
    <w:p w14:paraId="1496949E" w14:textId="17497C28" w:rsidR="00D16EB5" w:rsidRPr="00E936DC" w:rsidRDefault="005E5E94" w:rsidP="005E5E94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8DE15" wp14:editId="25DF5E3B">
                <wp:simplePos x="0" y="0"/>
                <wp:positionH relativeFrom="column">
                  <wp:posOffset>1875790</wp:posOffset>
                </wp:positionH>
                <wp:positionV relativeFrom="paragraph">
                  <wp:posOffset>148590</wp:posOffset>
                </wp:positionV>
                <wp:extent cx="379095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503DF" id="Łącznik prosty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1.7pt" to="44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" strokecolor="black [3200]">
                <v:stroke dashstyle="dash"/>
              </v:line>
            </w:pict>
          </mc:Fallback>
        </mc:AlternateContent>
      </w:r>
      <w:r w:rsidR="00D16EB5" w:rsidRPr="00E936DC">
        <w:rPr>
          <w:rFonts w:eastAsia="Times New Roman" w:cs="Arial"/>
          <w:sz w:val="20"/>
          <w:szCs w:val="20"/>
          <w:lang w:eastAsia="pl-PL"/>
        </w:rPr>
        <w:t>(proszę podać okres leczenia)</w:t>
      </w:r>
      <w:r w:rsidR="00D907DE" w:rsidRPr="00E936DC">
        <w:rPr>
          <w:rFonts w:eastAsia="Times New Roman" w:cs="Arial"/>
          <w:sz w:val="20"/>
          <w:szCs w:val="20"/>
          <w:lang w:eastAsia="pl-PL"/>
        </w:rPr>
        <w:t xml:space="preserve"> :</w:t>
      </w:r>
      <w:r w:rsidRPr="00E936D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49C0C2BA" w14:textId="68B9320D" w:rsidR="00B77232" w:rsidRPr="00E936DC" w:rsidRDefault="00B77232" w:rsidP="005E5E94">
      <w:pPr>
        <w:spacing w:before="720" w:after="0"/>
        <w:ind w:right="9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Do upoważnienia dołączam aktualne zaświadczenie lekarskie</w:t>
      </w:r>
      <w:r w:rsidR="00D16EB5" w:rsidRPr="00E936DC">
        <w:rPr>
          <w:rFonts w:eastAsia="Times New Roman" w:cs="Arial"/>
          <w:szCs w:val="24"/>
          <w:lang w:eastAsia="pl-PL"/>
        </w:rPr>
        <w:t xml:space="preserve"> o konieczności podawania leku </w:t>
      </w:r>
      <w:r w:rsidRPr="00E936DC">
        <w:rPr>
          <w:rFonts w:eastAsia="Times New Roman" w:cs="Arial"/>
          <w:szCs w:val="24"/>
          <w:lang w:eastAsia="pl-PL"/>
        </w:rPr>
        <w:t>dziecku, w</w:t>
      </w:r>
      <w:r w:rsidR="005E5E94" w:rsidRPr="00E936DC">
        <w:rPr>
          <w:rFonts w:eastAsia="Times New Roman" w:cs="Arial"/>
          <w:szCs w:val="24"/>
          <w:lang w:eastAsia="pl-PL"/>
        </w:rPr>
        <w:t xml:space="preserve"> czasie przebywania w placówce</w:t>
      </w:r>
      <w:r w:rsidR="00CD547E" w:rsidRPr="00E936DC">
        <w:rPr>
          <w:rFonts w:eastAsia="Times New Roman" w:cs="Arial"/>
          <w:szCs w:val="24"/>
          <w:lang w:eastAsia="pl-PL"/>
        </w:rPr>
        <w:t xml:space="preserve"> (jeśli do tej pory nie zostało złożone)</w:t>
      </w:r>
      <w:r w:rsidR="005E5E94" w:rsidRPr="00E936DC">
        <w:rPr>
          <w:rFonts w:eastAsia="Times New Roman" w:cs="Arial"/>
          <w:szCs w:val="24"/>
          <w:lang w:eastAsia="pl-PL"/>
        </w:rPr>
        <w:t>.</w:t>
      </w:r>
    </w:p>
    <w:p w14:paraId="7CDE530F" w14:textId="10A8B757" w:rsidR="00D16CA5" w:rsidRPr="00E936DC" w:rsidRDefault="004B7FB8" w:rsidP="001D6D3A">
      <w:pPr>
        <w:spacing w:before="600" w:after="0"/>
        <w:ind w:right="159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E84FC" wp14:editId="3C118509">
                <wp:simplePos x="0" y="0"/>
                <wp:positionH relativeFrom="column">
                  <wp:posOffset>2933065</wp:posOffset>
                </wp:positionH>
                <wp:positionV relativeFrom="paragraph">
                  <wp:posOffset>579120</wp:posOffset>
                </wp:positionV>
                <wp:extent cx="2924175" cy="0"/>
                <wp:effectExtent l="0" t="0" r="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B948" id="Łącznik prosty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45.6pt" to="461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Cs w:val="24"/>
          <w:lang w:eastAsia="pl-PL"/>
        </w:rPr>
        <w:t>Data i p</w:t>
      </w:r>
      <w:r w:rsidR="005E5E94" w:rsidRPr="00E936DC">
        <w:rPr>
          <w:rFonts w:eastAsia="Times New Roman" w:cs="Arial"/>
          <w:szCs w:val="24"/>
          <w:lang w:eastAsia="pl-PL"/>
        </w:rPr>
        <w:t>odpis rodzica/opiekuna prawnego:</w:t>
      </w:r>
      <w:r w:rsidRPr="00E936DC">
        <w:rPr>
          <w:rFonts w:eastAsia="Times New Roman" w:cs="Arial"/>
          <w:szCs w:val="24"/>
          <w:lang w:eastAsia="pl-PL"/>
        </w:rPr>
        <w:t xml:space="preserve"> </w:t>
      </w:r>
    </w:p>
    <w:p w14:paraId="53EC2E28" w14:textId="7D837F6A" w:rsidR="004868EA" w:rsidRPr="00E936DC" w:rsidRDefault="00D16CA5" w:rsidP="001D6D3A">
      <w:pPr>
        <w:pStyle w:val="Nagwek4"/>
        <w:rPr>
          <w:rFonts w:eastAsia="Times New Roman"/>
          <w:sz w:val="22"/>
          <w:lang w:eastAsia="pl-PL"/>
        </w:rPr>
      </w:pPr>
      <w:r w:rsidRPr="00E936DC">
        <w:rPr>
          <w:rFonts w:eastAsia="Times New Roman"/>
          <w:lang w:eastAsia="pl-PL"/>
        </w:rPr>
        <w:br w:type="page"/>
      </w:r>
      <w:r w:rsidR="00B77232" w:rsidRPr="00E936DC">
        <w:rPr>
          <w:rFonts w:eastAsia="Times New Roman"/>
          <w:lang w:eastAsia="pl-PL"/>
        </w:rPr>
        <w:lastRenderedPageBreak/>
        <w:t>Załącznik nr 2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5E1A96FA" w14:textId="6BB1CBB2" w:rsidR="000D74E0" w:rsidRPr="00E936DC" w:rsidRDefault="001D6D3A" w:rsidP="00811979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Upoważnienie/zgoda rodziców dziecka z chorobą  przewlekłą  do mierzenia poziomu cukru. </w:t>
      </w:r>
    </w:p>
    <w:p w14:paraId="4ECE6560" w14:textId="2CE075AE" w:rsidR="001D6D3A" w:rsidRPr="00E936DC" w:rsidRDefault="00FC0D2C" w:rsidP="00811979">
      <w:pPr>
        <w:spacing w:before="7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przypadku mojej nieobecności j</w:t>
      </w:r>
      <w:r w:rsidR="001D6D3A" w:rsidRPr="00E936DC">
        <w:rPr>
          <w:rFonts w:eastAsia="Times New Roman" w:cs="Arial"/>
          <w:szCs w:val="24"/>
          <w:lang w:eastAsia="pl-PL"/>
        </w:rPr>
        <w:t xml:space="preserve">a, niżej podpisany </w:t>
      </w:r>
    </w:p>
    <w:p w14:paraId="5F13ED6A" w14:textId="49D25CD8" w:rsidR="001D6D3A" w:rsidRPr="00E936DC" w:rsidRDefault="001D6D3A" w:rsidP="001D6D3A">
      <w:pPr>
        <w:spacing w:before="120"/>
        <w:rPr>
          <w:rFonts w:eastAsia="Times New Roman" w:cs="Arial"/>
          <w:sz w:val="20"/>
          <w:szCs w:val="20"/>
          <w:lang w:eastAsia="pl-PL"/>
        </w:rPr>
      </w:pPr>
      <w:r w:rsidRPr="00E936DC">
        <w:rPr>
          <w:rFonts w:eastAsia="Times New Roman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24706" wp14:editId="56201115">
                <wp:simplePos x="0" y="0"/>
                <wp:positionH relativeFrom="column">
                  <wp:posOffset>1875790</wp:posOffset>
                </wp:positionH>
                <wp:positionV relativeFrom="paragraph">
                  <wp:posOffset>214630</wp:posOffset>
                </wp:positionV>
                <wp:extent cx="3886200" cy="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05F3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6.9pt" to="453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imię i na</w:t>
      </w:r>
      <w:r w:rsidR="00811979" w:rsidRPr="00E936DC">
        <w:rPr>
          <w:rFonts w:eastAsia="Times New Roman" w:cs="Arial"/>
          <w:sz w:val="20"/>
          <w:szCs w:val="20"/>
          <w:lang w:eastAsia="pl-PL"/>
        </w:rPr>
        <w:t>zwisko</w:t>
      </w:r>
      <w:r w:rsidRPr="00E936DC">
        <w:rPr>
          <w:rFonts w:eastAsia="Times New Roman" w:cs="Arial"/>
          <w:sz w:val="20"/>
          <w:szCs w:val="20"/>
          <w:lang w:eastAsia="pl-PL"/>
        </w:rPr>
        <w:t xml:space="preserve">): </w:t>
      </w:r>
    </w:p>
    <w:p w14:paraId="1A87D7AC" w14:textId="77777777" w:rsidR="001D6D3A" w:rsidRPr="00E936DC" w:rsidRDefault="001D6D3A" w:rsidP="001D6D3A">
      <w:pPr>
        <w:tabs>
          <w:tab w:val="left" w:pos="8080"/>
        </w:tabs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upoważniam Panią/Pana </w:t>
      </w:r>
    </w:p>
    <w:p w14:paraId="6869A4FE" w14:textId="77777777" w:rsidR="001D6D3A" w:rsidRPr="00E936DC" w:rsidRDefault="001D6D3A" w:rsidP="001D6D3A">
      <w:pPr>
        <w:tabs>
          <w:tab w:val="left" w:pos="8080"/>
        </w:tabs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0C5C5" wp14:editId="2FFFF9D9">
                <wp:simplePos x="0" y="0"/>
                <wp:positionH relativeFrom="column">
                  <wp:posOffset>2980690</wp:posOffset>
                </wp:positionH>
                <wp:positionV relativeFrom="paragraph">
                  <wp:posOffset>245746</wp:posOffset>
                </wp:positionV>
                <wp:extent cx="2781300" cy="0"/>
                <wp:effectExtent l="0" t="0" r="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3E31" id="Łącznik prosty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9.35pt" to="45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imię i nazwisko pracownika szkoły)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5F8A5C22" w14:textId="5E0BF184" w:rsidR="00FC0D2C" w:rsidRPr="00E936DC" w:rsidRDefault="00FC0D2C" w:rsidP="001D6D3A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okresie</w:t>
      </w:r>
    </w:p>
    <w:p w14:paraId="62EC3FDC" w14:textId="496C030D" w:rsidR="00FC0D2C" w:rsidRPr="00E936DC" w:rsidRDefault="00811979" w:rsidP="00FC0D2C">
      <w:pPr>
        <w:rPr>
          <w:rFonts w:eastAsia="Times New Roman" w:cs="Arial"/>
          <w:sz w:val="20"/>
          <w:szCs w:val="20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AEB03" wp14:editId="74C573F8">
                <wp:simplePos x="0" y="0"/>
                <wp:positionH relativeFrom="column">
                  <wp:posOffset>2980689</wp:posOffset>
                </wp:positionH>
                <wp:positionV relativeFrom="paragraph">
                  <wp:posOffset>163194</wp:posOffset>
                </wp:positionV>
                <wp:extent cx="2781300" cy="0"/>
                <wp:effectExtent l="0" t="0" r="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F83A" id="Łącznik prosty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2.85pt" to="45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FC0D2C" w:rsidRPr="00E936DC">
        <w:rPr>
          <w:rFonts w:eastAsia="Times New Roman" w:cs="Arial"/>
          <w:sz w:val="20"/>
          <w:szCs w:val="20"/>
          <w:lang w:eastAsia="pl-PL"/>
        </w:rPr>
        <w:t>(proszę podać okres obowiązywania upoważnienia)</w:t>
      </w:r>
      <w:r w:rsidRPr="00E936DC">
        <w:rPr>
          <w:rFonts w:eastAsia="Times New Roman" w:cs="Arial"/>
          <w:sz w:val="20"/>
          <w:szCs w:val="20"/>
          <w:lang w:eastAsia="pl-PL"/>
        </w:rPr>
        <w:t>:</w:t>
      </w:r>
      <w:r w:rsidR="00FC0D2C" w:rsidRPr="00E936D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37EB975D" w14:textId="42D42488" w:rsidR="001D6D3A" w:rsidRPr="00E936DC" w:rsidRDefault="001D6D3A" w:rsidP="001D6D3A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do po</w:t>
      </w:r>
      <w:r w:rsidR="00FC0D2C" w:rsidRPr="00E936DC">
        <w:rPr>
          <w:rFonts w:eastAsia="Times New Roman" w:cs="Arial"/>
          <w:szCs w:val="24"/>
          <w:lang w:eastAsia="pl-PL"/>
        </w:rPr>
        <w:t xml:space="preserve">miaru </w:t>
      </w:r>
      <w:r w:rsidRPr="00E936DC">
        <w:rPr>
          <w:rFonts w:eastAsia="Times New Roman" w:cs="Arial"/>
          <w:szCs w:val="24"/>
          <w:lang w:eastAsia="pl-PL"/>
        </w:rPr>
        <w:t xml:space="preserve">mojemu dziecku </w:t>
      </w:r>
    </w:p>
    <w:p w14:paraId="641AA49F" w14:textId="77777777" w:rsidR="001D6D3A" w:rsidRPr="00E936DC" w:rsidRDefault="001D6D3A" w:rsidP="001D6D3A">
      <w:pPr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0C729" wp14:editId="268534C1">
                <wp:simplePos x="0" y="0"/>
                <wp:positionH relativeFrom="column">
                  <wp:posOffset>2399665</wp:posOffset>
                </wp:positionH>
                <wp:positionV relativeFrom="paragraph">
                  <wp:posOffset>189864</wp:posOffset>
                </wp:positionV>
                <wp:extent cx="3314700" cy="0"/>
                <wp:effectExtent l="0" t="0" r="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F15C" id="Łącznik prosty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4.95pt" to="449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imię i nazwisko dziecka)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09632FFD" w14:textId="5F5B0B7A" w:rsidR="000D74E0" w:rsidRPr="00E936DC" w:rsidRDefault="00B77232" w:rsidP="00FC0D2C">
      <w:pPr>
        <w:spacing w:before="480"/>
        <w:ind w:right="295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poziomu cukru we krwi prz</w:t>
      </w:r>
      <w:r w:rsidR="00FC0D2C" w:rsidRPr="00E936DC">
        <w:rPr>
          <w:rFonts w:eastAsia="Times New Roman" w:cs="Arial"/>
          <w:szCs w:val="24"/>
          <w:lang w:eastAsia="pl-PL"/>
        </w:rPr>
        <w:t>y pomocy osobistego glukometru </w:t>
      </w:r>
      <w:r w:rsidRPr="00E936DC">
        <w:rPr>
          <w:rFonts w:eastAsia="Times New Roman" w:cs="Arial"/>
          <w:szCs w:val="24"/>
          <w:lang w:eastAsia="pl-PL"/>
        </w:rPr>
        <w:t>dziecka lub innego urządzenia w przypadku awarii wymienionego powyżej. </w:t>
      </w:r>
    </w:p>
    <w:p w14:paraId="5C496EEE" w14:textId="74C172BC" w:rsidR="00FC0D2C" w:rsidRPr="00E936DC" w:rsidRDefault="00FC0D2C" w:rsidP="00811979">
      <w:pPr>
        <w:spacing w:before="960" w:after="0"/>
        <w:ind w:right="159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Data i podpis rodzica/opiekuna prawnego: </w:t>
      </w:r>
    </w:p>
    <w:p w14:paraId="7A31817E" w14:textId="3C5B8185" w:rsidR="00D16CA5" w:rsidRPr="00E936DC" w:rsidRDefault="00811979" w:rsidP="00D16CA5">
      <w:pPr>
        <w:ind w:right="17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184A5" wp14:editId="0CE4AC90">
                <wp:simplePos x="0" y="0"/>
                <wp:positionH relativeFrom="column">
                  <wp:posOffset>2933065</wp:posOffset>
                </wp:positionH>
                <wp:positionV relativeFrom="paragraph">
                  <wp:posOffset>22224</wp:posOffset>
                </wp:positionV>
                <wp:extent cx="2924175" cy="0"/>
                <wp:effectExtent l="0" t="0" r="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A7D8" id="Łącznik prosty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1.75pt" to="46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" strokecolor="black [3200]">
                <v:stroke dashstyle="dash"/>
              </v:line>
            </w:pict>
          </mc:Fallback>
        </mc:AlternateContent>
      </w:r>
    </w:p>
    <w:p w14:paraId="5841C74B" w14:textId="77777777" w:rsidR="00D16CA5" w:rsidRPr="00E936DC" w:rsidRDefault="00D16CA5" w:rsidP="00D16CA5">
      <w:pPr>
        <w:ind w:right="17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3AB318DD" w14:textId="77777777" w:rsidR="00811979" w:rsidRPr="00E936DC" w:rsidRDefault="00B77232" w:rsidP="00811979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3 </w:t>
      </w:r>
      <w:r w:rsidR="00B62E00" w:rsidRPr="00E936DC">
        <w:rPr>
          <w:rFonts w:eastAsia="Times New Roman"/>
          <w:lang w:eastAsia="pl-PL"/>
        </w:rPr>
        <w:t>Procedury  postępowania z dzieckiem przewlekle chorym, w tym z cukrzycą, w Zespole Szkół nr 3 Specjalnych im. J. Korczaka w Pszczynie</w:t>
      </w:r>
    </w:p>
    <w:p w14:paraId="708ADF95" w14:textId="501C2080" w:rsidR="00B77232" w:rsidRPr="00E936DC" w:rsidRDefault="00811979" w:rsidP="00811979">
      <w:pPr>
        <w:pStyle w:val="Nagwek1"/>
        <w:rPr>
          <w:rFonts w:eastAsia="Times New Roman"/>
          <w:sz w:val="22"/>
          <w:szCs w:val="22"/>
          <w:lang w:eastAsia="pl-PL"/>
        </w:rPr>
      </w:pPr>
      <w:r w:rsidRPr="00E936DC">
        <w:rPr>
          <w:rFonts w:eastAsia="Times New Roman"/>
          <w:lang w:eastAsia="pl-PL"/>
        </w:rPr>
        <w:t>Zgoda pracownika szkoły na podawanie leków dziecku z chorobą przewlekłą </w:t>
      </w:r>
    </w:p>
    <w:p w14:paraId="46980323" w14:textId="0F5D59D0" w:rsidR="00811979" w:rsidRPr="00E936DC" w:rsidRDefault="00811979" w:rsidP="00811979">
      <w:pPr>
        <w:spacing w:before="7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czasie nieobecności rodzica/opiekuna prawnego ja, niżej podpisany </w:t>
      </w:r>
    </w:p>
    <w:p w14:paraId="50BD3759" w14:textId="77777777" w:rsidR="00811979" w:rsidRPr="00E936DC" w:rsidRDefault="00811979" w:rsidP="00811979">
      <w:pPr>
        <w:spacing w:before="120"/>
        <w:rPr>
          <w:rFonts w:eastAsia="Times New Roman" w:cs="Arial"/>
          <w:sz w:val="20"/>
          <w:szCs w:val="20"/>
          <w:lang w:eastAsia="pl-PL"/>
        </w:rPr>
      </w:pPr>
      <w:r w:rsidRPr="00E936DC">
        <w:rPr>
          <w:rFonts w:eastAsia="Times New Roman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34DE4" wp14:editId="5840084E">
                <wp:simplePos x="0" y="0"/>
                <wp:positionH relativeFrom="column">
                  <wp:posOffset>1875790</wp:posOffset>
                </wp:positionH>
                <wp:positionV relativeFrom="paragraph">
                  <wp:posOffset>214630</wp:posOffset>
                </wp:positionV>
                <wp:extent cx="388620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9DD2" id="Łącznik prosty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6.9pt" to="453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(proszę podać imię i nazwisko): </w:t>
      </w:r>
    </w:p>
    <w:p w14:paraId="06012A47" w14:textId="654CD5E9" w:rsidR="00811979" w:rsidRPr="00E936DC" w:rsidRDefault="00811979" w:rsidP="00811979">
      <w:pPr>
        <w:tabs>
          <w:tab w:val="left" w:pos="8080"/>
        </w:tabs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Wyrażam zgodę na podawanie dziecku </w:t>
      </w:r>
    </w:p>
    <w:p w14:paraId="75BF8A35" w14:textId="024A3FF1" w:rsidR="00811979" w:rsidRPr="00E936DC" w:rsidRDefault="00811979" w:rsidP="00811979">
      <w:pPr>
        <w:tabs>
          <w:tab w:val="left" w:pos="8080"/>
        </w:tabs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B8881" wp14:editId="7C23CFE9">
                <wp:simplePos x="0" y="0"/>
                <wp:positionH relativeFrom="column">
                  <wp:posOffset>2275840</wp:posOffset>
                </wp:positionH>
                <wp:positionV relativeFrom="paragraph">
                  <wp:posOffset>244475</wp:posOffset>
                </wp:positionV>
                <wp:extent cx="34861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E0E14" id="Łącznik prosty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9.25pt" to="453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imię i nazwisko ucznia)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56AE4299" w14:textId="77777777" w:rsidR="000E6348" w:rsidRPr="00E936DC" w:rsidRDefault="000E6348" w:rsidP="000E6348">
      <w:pPr>
        <w:spacing w:before="480" w:after="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leku o nazwie </w:t>
      </w:r>
    </w:p>
    <w:p w14:paraId="763DBC66" w14:textId="77777777" w:rsidR="000E6348" w:rsidRPr="00E936DC" w:rsidRDefault="000E6348" w:rsidP="000E6348">
      <w:pPr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D6053" wp14:editId="5365250C">
                <wp:simplePos x="0" y="0"/>
                <wp:positionH relativeFrom="column">
                  <wp:posOffset>1685290</wp:posOffset>
                </wp:positionH>
                <wp:positionV relativeFrom="paragraph">
                  <wp:posOffset>248920</wp:posOffset>
                </wp:positionV>
                <wp:extent cx="3981450" cy="0"/>
                <wp:effectExtent l="0" t="0" r="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67B65" id="Łącznik prosty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19.6pt" to="446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nazwę leku)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39718692" w14:textId="77777777" w:rsidR="000E6348" w:rsidRPr="00E936DC" w:rsidRDefault="000E6348" w:rsidP="000E6348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dawce </w:t>
      </w:r>
    </w:p>
    <w:p w14:paraId="53447012" w14:textId="77777777" w:rsidR="000E6348" w:rsidRPr="00E936DC" w:rsidRDefault="000E6348" w:rsidP="000E6348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B0F7B" wp14:editId="5C9DBE85">
                <wp:simplePos x="0" y="0"/>
                <wp:positionH relativeFrom="column">
                  <wp:posOffset>3104514</wp:posOffset>
                </wp:positionH>
                <wp:positionV relativeFrom="paragraph">
                  <wp:posOffset>212090</wp:posOffset>
                </wp:positionV>
                <wp:extent cx="2562225" cy="0"/>
                <wp:effectExtent l="0" t="0" r="952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65C9" id="Łącznik prosty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16.7pt" to="446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 (proszę podać dawkę i częstotliwość podania leków)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038C4500" w14:textId="77777777" w:rsidR="000E6348" w:rsidRPr="00E936DC" w:rsidRDefault="000E6348" w:rsidP="000E6348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godzinach</w:t>
      </w:r>
    </w:p>
    <w:p w14:paraId="373FB80A" w14:textId="77777777" w:rsidR="000E6348" w:rsidRPr="00E936DC" w:rsidRDefault="000E6348" w:rsidP="000E6348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2D02E" wp14:editId="431942B6">
                <wp:simplePos x="0" y="0"/>
                <wp:positionH relativeFrom="column">
                  <wp:posOffset>2399665</wp:posOffset>
                </wp:positionH>
                <wp:positionV relativeFrom="paragraph">
                  <wp:posOffset>185419</wp:posOffset>
                </wp:positionV>
                <wp:extent cx="3314700" cy="0"/>
                <wp:effectExtent l="0" t="0" r="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37E2" id="Łącznik prosty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4.6pt" to="44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(proszę podać godziny podawania leku) : </w:t>
      </w:r>
    </w:p>
    <w:p w14:paraId="22842376" w14:textId="77777777" w:rsidR="000E6348" w:rsidRPr="00E936DC" w:rsidRDefault="000E6348" w:rsidP="000E6348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okresie </w:t>
      </w:r>
    </w:p>
    <w:p w14:paraId="359ABFDF" w14:textId="7F4877D2" w:rsidR="006E26C5" w:rsidRPr="00E936DC" w:rsidRDefault="000E6348" w:rsidP="000E6348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11D54" wp14:editId="006EF7DC">
                <wp:simplePos x="0" y="0"/>
                <wp:positionH relativeFrom="column">
                  <wp:posOffset>1875790</wp:posOffset>
                </wp:positionH>
                <wp:positionV relativeFrom="paragraph">
                  <wp:posOffset>148590</wp:posOffset>
                </wp:positionV>
                <wp:extent cx="379095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1E51" id="Łącznik prosty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1.7pt" to="44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(proszę podać okres leczenia) : </w:t>
      </w:r>
    </w:p>
    <w:p w14:paraId="5E34161C" w14:textId="3F84F2DD" w:rsidR="0057323D" w:rsidRPr="00E936DC" w:rsidRDefault="006E26C5" w:rsidP="000E6348">
      <w:pPr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Oświadczam, że zostałam poinstruowana o sposobie podania leku (wykonania czynności  medycznej).</w:t>
      </w:r>
    </w:p>
    <w:p w14:paraId="68AAAD0A" w14:textId="5B2C9108" w:rsidR="000E6348" w:rsidRPr="00E936DC" w:rsidRDefault="000E6348" w:rsidP="000E6348">
      <w:pPr>
        <w:spacing w:before="960" w:after="0"/>
        <w:ind w:right="159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6ECCB" wp14:editId="0E03BEE3">
                <wp:simplePos x="0" y="0"/>
                <wp:positionH relativeFrom="column">
                  <wp:posOffset>2275840</wp:posOffset>
                </wp:positionH>
                <wp:positionV relativeFrom="paragraph">
                  <wp:posOffset>748665</wp:posOffset>
                </wp:positionV>
                <wp:extent cx="3438525" cy="0"/>
                <wp:effectExtent l="0" t="0" r="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02A67" id="Łącznik prosty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58.95pt" to="449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Cs w:val="24"/>
          <w:lang w:eastAsia="pl-PL"/>
        </w:rPr>
        <w:t xml:space="preserve">Data i podpis pracownika szkoły: </w:t>
      </w:r>
      <w:r w:rsidRPr="00E936DC">
        <w:rPr>
          <w:rFonts w:eastAsia="Times New Roman" w:cs="Arial"/>
          <w:szCs w:val="24"/>
          <w:lang w:eastAsia="pl-PL"/>
        </w:rPr>
        <w:br w:type="page"/>
      </w:r>
    </w:p>
    <w:p w14:paraId="5BA6876A" w14:textId="51AA1719" w:rsidR="006E26C5" w:rsidRPr="00E936DC" w:rsidRDefault="00B77232" w:rsidP="000E6348">
      <w:pPr>
        <w:pStyle w:val="Nagwek4"/>
        <w:rPr>
          <w:rFonts w:eastAsia="Times New Roman"/>
          <w:sz w:val="22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4 </w:t>
      </w:r>
      <w:r w:rsidR="00B62E00" w:rsidRPr="00E936DC">
        <w:rPr>
          <w:rFonts w:eastAsia="Times New Roman"/>
          <w:lang w:eastAsia="pl-PL"/>
        </w:rPr>
        <w:t>Procedury  postępowania z dzieckiem przewlekle chorym, w tym z cukrzycą, w Zespole Szkół nr 3 Specjalnych im. J. Korczaka w Pszczynie</w:t>
      </w:r>
    </w:p>
    <w:p w14:paraId="5C0C38BB" w14:textId="75148746" w:rsidR="0015185D" w:rsidRPr="00E936DC" w:rsidRDefault="000E6348" w:rsidP="000E6348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Zgoda pracownika szkoły na pomiar poziomu cukru u dziecka </w:t>
      </w:r>
    </w:p>
    <w:p w14:paraId="3F8D5990" w14:textId="77777777" w:rsidR="000E6348" w:rsidRPr="00E936DC" w:rsidRDefault="000E6348" w:rsidP="000E6348">
      <w:pPr>
        <w:spacing w:before="7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czasie nieobecności rodzica/opiekuna prawnego ja, niżej podpisany </w:t>
      </w:r>
    </w:p>
    <w:p w14:paraId="2CB1B930" w14:textId="77777777" w:rsidR="000E6348" w:rsidRPr="00E936DC" w:rsidRDefault="000E6348" w:rsidP="000E6348">
      <w:pPr>
        <w:spacing w:before="120"/>
        <w:rPr>
          <w:rFonts w:eastAsia="Times New Roman" w:cs="Arial"/>
          <w:sz w:val="20"/>
          <w:szCs w:val="20"/>
          <w:lang w:eastAsia="pl-PL"/>
        </w:rPr>
      </w:pPr>
      <w:r w:rsidRPr="00E936DC">
        <w:rPr>
          <w:rFonts w:eastAsia="Times New Roman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BD866" wp14:editId="51C96E76">
                <wp:simplePos x="0" y="0"/>
                <wp:positionH relativeFrom="column">
                  <wp:posOffset>1875790</wp:posOffset>
                </wp:positionH>
                <wp:positionV relativeFrom="paragraph">
                  <wp:posOffset>214630</wp:posOffset>
                </wp:positionV>
                <wp:extent cx="3886200" cy="0"/>
                <wp:effectExtent l="0" t="0" r="19050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35C1" id="Łącznik prosty 19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6.9pt" to="453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 xml:space="preserve">(proszę podać imię i nazwisko): </w:t>
      </w:r>
    </w:p>
    <w:p w14:paraId="391A320A" w14:textId="52014529" w:rsidR="000E6348" w:rsidRPr="00E936DC" w:rsidRDefault="000E6348" w:rsidP="000E6348">
      <w:pPr>
        <w:tabs>
          <w:tab w:val="left" w:pos="8080"/>
        </w:tabs>
        <w:spacing w:before="48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Wyrażam zgodę na pomiar poziomu cukru we krwi dziecka</w:t>
      </w:r>
    </w:p>
    <w:p w14:paraId="3CFE8E0A" w14:textId="77777777" w:rsidR="000E6348" w:rsidRPr="00E936DC" w:rsidRDefault="000E6348" w:rsidP="000E6348">
      <w:pPr>
        <w:tabs>
          <w:tab w:val="left" w:pos="8080"/>
        </w:tabs>
        <w:spacing w:before="12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F818E" wp14:editId="7D39F282">
                <wp:simplePos x="0" y="0"/>
                <wp:positionH relativeFrom="column">
                  <wp:posOffset>2275840</wp:posOffset>
                </wp:positionH>
                <wp:positionV relativeFrom="paragraph">
                  <wp:posOffset>244475</wp:posOffset>
                </wp:positionV>
                <wp:extent cx="3486150" cy="0"/>
                <wp:effectExtent l="0" t="0" r="1905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0CC3E" id="Łącznik prosty 19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9.25pt" to="453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 w:val="20"/>
          <w:szCs w:val="20"/>
          <w:lang w:eastAsia="pl-PL"/>
        </w:rPr>
        <w:t>(proszę podać imię i nazwisko ucznia)</w:t>
      </w:r>
      <w:r w:rsidRPr="00E936DC">
        <w:rPr>
          <w:rFonts w:eastAsia="Times New Roman" w:cs="Arial"/>
          <w:szCs w:val="24"/>
          <w:lang w:eastAsia="pl-PL"/>
        </w:rPr>
        <w:t xml:space="preserve">: </w:t>
      </w:r>
    </w:p>
    <w:p w14:paraId="105B149C" w14:textId="598E2B75" w:rsidR="0015185D" w:rsidRPr="00E936DC" w:rsidRDefault="0015185D" w:rsidP="000E6348">
      <w:pPr>
        <w:spacing w:before="480" w:after="0"/>
        <w:rPr>
          <w:rFonts w:cs="Arial"/>
          <w:szCs w:val="24"/>
        </w:rPr>
      </w:pPr>
      <w:r w:rsidRPr="00E936DC">
        <w:rPr>
          <w:rFonts w:cs="Arial"/>
          <w:szCs w:val="24"/>
        </w:rPr>
        <w:t>Oświadczam, że zostałam poinstruowana o sposobie pomiaru poziomu cukru u dziecka (wykonania czynności medycznej przy użyciu osobistego glukometru dziecka).</w:t>
      </w:r>
    </w:p>
    <w:p w14:paraId="7E34EA39" w14:textId="77777777" w:rsidR="000E6348" w:rsidRPr="00E936DC" w:rsidRDefault="000E6348" w:rsidP="000E6348">
      <w:pPr>
        <w:spacing w:before="960" w:after="0"/>
        <w:ind w:right="159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133A3" wp14:editId="3FA6DF36">
                <wp:simplePos x="0" y="0"/>
                <wp:positionH relativeFrom="column">
                  <wp:posOffset>2275840</wp:posOffset>
                </wp:positionH>
                <wp:positionV relativeFrom="paragraph">
                  <wp:posOffset>748665</wp:posOffset>
                </wp:positionV>
                <wp:extent cx="3438525" cy="0"/>
                <wp:effectExtent l="0" t="0" r="0" b="1905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D5F5" id="Łącznik prosty 19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58.95pt" to="449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" strokecolor="black [3200]">
                <v:stroke dashstyle="dash"/>
              </v:line>
            </w:pict>
          </mc:Fallback>
        </mc:AlternateContent>
      </w:r>
      <w:r w:rsidRPr="00E936DC">
        <w:rPr>
          <w:rFonts w:eastAsia="Times New Roman" w:cs="Arial"/>
          <w:szCs w:val="24"/>
          <w:lang w:eastAsia="pl-PL"/>
        </w:rPr>
        <w:t>Data i podpis pracownika szkoły:</w:t>
      </w:r>
    </w:p>
    <w:p w14:paraId="62A45A33" w14:textId="77777777" w:rsidR="000E6348" w:rsidRPr="00E936DC" w:rsidRDefault="000E6348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2E6C0984" w14:textId="1A2CEC4F" w:rsidR="00B77232" w:rsidRPr="00E936DC" w:rsidRDefault="00B77232" w:rsidP="000E6348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5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01B5D4D0" w14:textId="63133334" w:rsidR="00B77232" w:rsidRPr="00E936DC" w:rsidRDefault="00B77232" w:rsidP="000E6348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R</w:t>
      </w:r>
      <w:r w:rsidR="007F2C99" w:rsidRPr="00E936DC">
        <w:rPr>
          <w:rFonts w:eastAsia="Times New Roman"/>
          <w:lang w:eastAsia="pl-PL"/>
        </w:rPr>
        <w:t>ejestr</w:t>
      </w:r>
      <w:r w:rsidR="000E6348" w:rsidRPr="00E936DC">
        <w:rPr>
          <w:rFonts w:eastAsia="Times New Roman"/>
          <w:lang w:eastAsia="pl-PL"/>
        </w:rPr>
        <w:t xml:space="preserve"> podawania</w:t>
      </w:r>
      <w:r w:rsidR="007F2C99" w:rsidRPr="00E936DC">
        <w:rPr>
          <w:rFonts w:eastAsia="Times New Roman"/>
          <w:lang w:eastAsia="pl-PL"/>
        </w:rPr>
        <w:t xml:space="preserve"> leków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1843"/>
        <w:gridCol w:w="1276"/>
        <w:gridCol w:w="2116"/>
      </w:tblGrid>
      <w:tr w:rsidR="00E936DC" w:rsidRPr="00E936DC" w14:paraId="36C44B1E" w14:textId="77777777" w:rsidTr="0004616B">
        <w:trPr>
          <w:trHeight w:val="1210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EC519" w14:textId="7A3E3F0B" w:rsidR="0004616B" w:rsidRPr="00E936DC" w:rsidRDefault="0004616B" w:rsidP="0004616B">
            <w:pPr>
              <w:spacing w:after="0" w:line="276" w:lineRule="auto"/>
              <w:ind w:left="168" w:right="89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Imię i </w:t>
            </w:r>
            <w:r w:rsidR="00B77232"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 </w:t>
            </w:r>
          </w:p>
          <w:p w14:paraId="37B1EA75" w14:textId="45C66A74" w:rsidR="00B77232" w:rsidRPr="00E936DC" w:rsidRDefault="00B77232" w:rsidP="0004616B">
            <w:pPr>
              <w:spacing w:after="0" w:line="276" w:lineRule="auto"/>
              <w:ind w:left="168" w:right="89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5B81" w14:textId="1D6C7461" w:rsidR="00B77232" w:rsidRPr="00E936DC" w:rsidRDefault="00B77232" w:rsidP="007F2C99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</w:p>
          <w:p w14:paraId="20CF3BE8" w14:textId="64B970D2" w:rsidR="00B77232" w:rsidRPr="00E936DC" w:rsidRDefault="00B77232" w:rsidP="007F2C99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podawanego</w:t>
            </w:r>
          </w:p>
          <w:p w14:paraId="4939F72B" w14:textId="77777777" w:rsidR="00B77232" w:rsidRPr="00E936DC" w:rsidRDefault="00B77232" w:rsidP="007F2C99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leku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2C89" w14:textId="392A2259" w:rsidR="007F2C99" w:rsidRPr="00E936DC" w:rsidRDefault="00B77232" w:rsidP="007F2C99">
            <w:pPr>
              <w:spacing w:after="0" w:line="276" w:lineRule="auto"/>
              <w:ind w:left="228" w:right="155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i godzina</w:t>
            </w:r>
          </w:p>
          <w:p w14:paraId="4FCBF5D3" w14:textId="21506505" w:rsidR="00B77232" w:rsidRPr="00E936DC" w:rsidRDefault="00B77232" w:rsidP="007F2C99">
            <w:pPr>
              <w:spacing w:after="0" w:line="276" w:lineRule="auto"/>
              <w:ind w:left="228" w:right="155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podania leku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8B3F" w14:textId="12028B54" w:rsidR="00B77232" w:rsidRPr="00E936DC" w:rsidRDefault="00B77232" w:rsidP="007F2C99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FEE4" w14:textId="35EE9AC0" w:rsidR="00B77232" w:rsidRPr="00E936DC" w:rsidRDefault="0004616B" w:rsidP="0004616B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Podpisy osób upoważnionych </w:t>
            </w:r>
            <w:r w:rsidR="00B77232" w:rsidRPr="00E936DC">
              <w:rPr>
                <w:rFonts w:eastAsia="Times New Roman" w:cs="Arial"/>
                <w:b/>
                <w:sz w:val="20"/>
                <w:szCs w:val="20"/>
                <w:lang w:eastAsia="pl-PL"/>
              </w:rPr>
              <w:t>do podania leku</w:t>
            </w:r>
          </w:p>
        </w:tc>
      </w:tr>
      <w:tr w:rsidR="00E936DC" w:rsidRPr="00E936DC" w14:paraId="72FCC3DE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9305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EE77A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32A28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1D85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3AC1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936DC" w:rsidRPr="00E936DC" w14:paraId="2B46E46C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31FF8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E64E8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1DCC5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F25CC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A75F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936DC" w:rsidRPr="00E936DC" w14:paraId="259EC344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BD4D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C2A69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3C627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8EFF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BBBC2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936DC" w:rsidRPr="00E936DC" w14:paraId="057A97DC" w14:textId="77777777" w:rsidTr="0004616B">
        <w:trPr>
          <w:trHeight w:val="121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5CD9D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DDC93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3B365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5E1D0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4C447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936DC" w:rsidRPr="00E936DC" w14:paraId="6269CBEE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9203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E54AE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37E03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61B05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782B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936DC" w:rsidRPr="00E936DC" w14:paraId="0DD74E25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6027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60DC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7D3C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522C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420B2" w14:textId="77777777" w:rsidR="00B77232" w:rsidRPr="00E936DC" w:rsidRDefault="00B77232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04616B" w:rsidRPr="00E936DC" w14:paraId="2D0D5D40" w14:textId="77777777" w:rsidTr="0004616B">
        <w:trPr>
          <w:trHeight w:val="1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76BC" w14:textId="77777777" w:rsidR="0004616B" w:rsidRPr="00E936DC" w:rsidRDefault="0004616B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BEF8" w14:textId="77777777" w:rsidR="0004616B" w:rsidRPr="00E936DC" w:rsidRDefault="0004616B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2489" w14:textId="77777777" w:rsidR="0004616B" w:rsidRPr="00E936DC" w:rsidRDefault="0004616B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5996" w14:textId="77777777" w:rsidR="0004616B" w:rsidRPr="00E936DC" w:rsidRDefault="0004616B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A3B6" w14:textId="77777777" w:rsidR="0004616B" w:rsidRPr="00E936DC" w:rsidRDefault="0004616B" w:rsidP="00B77232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6B469BE6" w14:textId="77777777" w:rsidR="0004616B" w:rsidRPr="00E936DC" w:rsidRDefault="0004616B" w:rsidP="00B62E00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05D71EE7" w14:textId="77777777" w:rsidR="0004616B" w:rsidRPr="00E936DC" w:rsidRDefault="0004616B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665C794F" w14:textId="4E46C0F7" w:rsidR="00D16CA5" w:rsidRPr="00E936DC" w:rsidRDefault="00B77232" w:rsidP="0004616B">
      <w:pPr>
        <w:pStyle w:val="Nagwek4"/>
        <w:rPr>
          <w:rFonts w:eastAsia="Times New Roman"/>
          <w:sz w:val="22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6 </w:t>
      </w:r>
      <w:r w:rsidR="0004616B" w:rsidRPr="00E936DC">
        <w:rPr>
          <w:rFonts w:eastAsia="Times New Roman"/>
          <w:lang w:eastAsia="pl-PL"/>
        </w:rPr>
        <w:t xml:space="preserve">Procedury </w:t>
      </w:r>
      <w:r w:rsidR="00B62E00" w:rsidRPr="00E936DC">
        <w:rPr>
          <w:rFonts w:eastAsia="Times New Roman"/>
          <w:lang w:eastAsia="pl-PL"/>
        </w:rPr>
        <w:t xml:space="preserve">postępowania z dzieckiem przewlekle chorym, w tym z cukrzycą, w Zespole Szkół nr 3 Specjalnych im. </w:t>
      </w:r>
      <w:r w:rsidR="0004616B" w:rsidRPr="00E936DC">
        <w:rPr>
          <w:rFonts w:eastAsia="Times New Roman"/>
          <w:lang w:eastAsia="pl-PL"/>
        </w:rPr>
        <w:t>J. Korczaka w Pszczynie.</w:t>
      </w:r>
    </w:p>
    <w:p w14:paraId="04A6AEAF" w14:textId="2D8C36EE" w:rsidR="00B77232" w:rsidRPr="00E936DC" w:rsidRDefault="0004616B" w:rsidP="0004616B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Instrukcja podawania glukagonu w sytuacji zagrożenia życia</w:t>
      </w:r>
    </w:p>
    <w:p w14:paraId="402A300E" w14:textId="77777777" w:rsidR="0004616B" w:rsidRPr="00E936DC" w:rsidRDefault="00B77232" w:rsidP="0004616B">
      <w:pPr>
        <w:spacing w:before="840"/>
        <w:ind w:right="9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Glukagon w zestawie GlucaGen HypoKit</w:t>
      </w:r>
      <w:r w:rsidRPr="00E936DC">
        <w:rPr>
          <w:rFonts w:eastAsia="Times New Roman" w:cs="Arial"/>
          <w:b/>
          <w:bCs/>
          <w:szCs w:val="24"/>
          <w:u w:val="single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jest ide</w:t>
      </w:r>
      <w:r w:rsidR="0004616B" w:rsidRPr="00E936DC">
        <w:rPr>
          <w:rFonts w:eastAsia="Times New Roman" w:cs="Arial"/>
          <w:szCs w:val="24"/>
          <w:lang w:eastAsia="pl-PL"/>
        </w:rPr>
        <w:t>ntyczny z naturalnym hormonem, </w:t>
      </w:r>
      <w:r w:rsidRPr="00E936DC">
        <w:rPr>
          <w:rFonts w:eastAsia="Times New Roman" w:cs="Arial"/>
          <w:szCs w:val="24"/>
          <w:lang w:eastAsia="pl-PL"/>
        </w:rPr>
        <w:t>produkowanym przez ciało człowieka. Może być używany w sytuacjach nagłych,</w:t>
      </w:r>
      <w:r w:rsidR="0004616B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kiedy pacjent jest w ciężkiej hipoglikemii, a nie można mu udzielić pomocy medycznej.</w:t>
      </w:r>
      <w:r w:rsidR="0004616B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 xml:space="preserve">Preparat szybko podniesie poziom glukozy we krwi i w ciągu 10-15 minut cofnie epizod hipoglikemiczny. </w:t>
      </w:r>
    </w:p>
    <w:p w14:paraId="4667DEE3" w14:textId="4AFBFD1D" w:rsidR="00B77232" w:rsidRPr="00E936DC" w:rsidRDefault="00B77232" w:rsidP="0004616B">
      <w:pPr>
        <w:spacing w:before="120"/>
        <w:ind w:right="91"/>
        <w:rPr>
          <w:rFonts w:eastAsia="Times New Roman" w:cs="Arial"/>
          <w:b/>
          <w:szCs w:val="24"/>
          <w:lang w:eastAsia="pl-PL"/>
        </w:rPr>
      </w:pPr>
      <w:r w:rsidRPr="00E936DC">
        <w:rPr>
          <w:rFonts w:eastAsia="Times New Roman" w:cs="Arial"/>
          <w:b/>
          <w:szCs w:val="24"/>
          <w:lang w:eastAsia="pl-PL"/>
        </w:rPr>
        <w:t>Jak działa glukagon?  </w:t>
      </w:r>
    </w:p>
    <w:p w14:paraId="19DE8009" w14:textId="65E98764" w:rsidR="00B77232" w:rsidRPr="00E936DC" w:rsidRDefault="00B77232" w:rsidP="0004616B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Glukagon uwalnia glukozę przechowywaną w wątrobie i powoduje </w:t>
      </w:r>
      <w:r w:rsidR="0004616B" w:rsidRPr="00E936DC">
        <w:rPr>
          <w:rFonts w:eastAsia="Times New Roman" w:cs="Arial"/>
          <w:szCs w:val="24"/>
          <w:lang w:eastAsia="pl-PL"/>
        </w:rPr>
        <w:t>podniesienie poziomu</w:t>
      </w:r>
      <w:r w:rsidRPr="00E936DC">
        <w:rPr>
          <w:rFonts w:eastAsia="Times New Roman" w:cs="Arial"/>
          <w:szCs w:val="24"/>
          <w:lang w:eastAsia="pl-PL"/>
        </w:rPr>
        <w:t> glukozy. </w:t>
      </w:r>
    </w:p>
    <w:p w14:paraId="1BBC705A" w14:textId="410725C4" w:rsidR="00B77232" w:rsidRPr="00E936DC" w:rsidRDefault="00B77232" w:rsidP="0004616B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Co zawiera zestaw GlucaGen HypoKit?  </w:t>
      </w:r>
    </w:p>
    <w:p w14:paraId="10B94C84" w14:textId="77777777" w:rsidR="0004616B" w:rsidRPr="00E936DC" w:rsidRDefault="00B77232" w:rsidP="0004616B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Zestaw zawiera</w:t>
      </w:r>
      <w:r w:rsidR="0004616B" w:rsidRPr="00E936DC">
        <w:rPr>
          <w:rFonts w:eastAsia="Times New Roman" w:cs="Arial"/>
          <w:szCs w:val="24"/>
          <w:lang w:eastAsia="pl-PL"/>
        </w:rPr>
        <w:t>:</w:t>
      </w:r>
    </w:p>
    <w:p w14:paraId="20103FDB" w14:textId="77777777" w:rsidR="0004616B" w:rsidRPr="00E936DC" w:rsidRDefault="00B77232" w:rsidP="0004616B">
      <w:pPr>
        <w:pStyle w:val="Akapitzlist"/>
        <w:numPr>
          <w:ilvl w:val="0"/>
          <w:numId w:val="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strzykawkę wypełnioną płynem rozcieńczającym, </w:t>
      </w:r>
    </w:p>
    <w:p w14:paraId="544F864A" w14:textId="77777777" w:rsidR="0004616B" w:rsidRPr="00E936DC" w:rsidRDefault="0004616B" w:rsidP="0004616B">
      <w:pPr>
        <w:pStyle w:val="Akapitzlist"/>
        <w:numPr>
          <w:ilvl w:val="0"/>
          <w:numId w:val="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butelkę z 1 mg glukagonu w proszku,</w:t>
      </w:r>
    </w:p>
    <w:p w14:paraId="272EE591" w14:textId="3B6B8942" w:rsidR="00B77232" w:rsidRPr="00E936DC" w:rsidRDefault="0004616B" w:rsidP="0004616B">
      <w:pPr>
        <w:pStyle w:val="Akapitzlist"/>
        <w:numPr>
          <w:ilvl w:val="0"/>
          <w:numId w:val="1"/>
        </w:num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instrukcję</w:t>
      </w:r>
      <w:r w:rsidR="00B77232" w:rsidRPr="00E936DC">
        <w:rPr>
          <w:rFonts w:eastAsia="Times New Roman" w:cs="Arial"/>
          <w:szCs w:val="24"/>
          <w:lang w:eastAsia="pl-PL"/>
        </w:rPr>
        <w:t xml:space="preserve"> użycia.  </w:t>
      </w:r>
    </w:p>
    <w:p w14:paraId="4D29C058" w14:textId="77777777" w:rsidR="00B77232" w:rsidRPr="00E936DC" w:rsidRDefault="00B77232" w:rsidP="00B77232">
      <w:pPr>
        <w:ind w:left="8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Czy każdy może korzystać z zestawu GlucaGen HypoKit?  </w:t>
      </w:r>
    </w:p>
    <w:p w14:paraId="55C4D38C" w14:textId="0E0C9C7F" w:rsidR="00B77232" w:rsidRPr="00E936DC" w:rsidRDefault="00B77232" w:rsidP="00B77232">
      <w:pPr>
        <w:ind w:left="81" w:right="90" w:firstLine="6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Tak. Nauczyciele, pracownicy, koleżanki i koledzy oraz rodz</w:t>
      </w:r>
      <w:r w:rsidR="0004616B" w:rsidRPr="00E936DC">
        <w:rPr>
          <w:rFonts w:eastAsia="Times New Roman" w:cs="Arial"/>
          <w:szCs w:val="24"/>
          <w:lang w:eastAsia="pl-PL"/>
        </w:rPr>
        <w:t xml:space="preserve">ina powinni uważnie przeczytać instrukcję i zapoznać </w:t>
      </w:r>
      <w:r w:rsidRPr="00E936DC">
        <w:rPr>
          <w:rFonts w:eastAsia="Times New Roman" w:cs="Arial"/>
          <w:szCs w:val="24"/>
          <w:lang w:eastAsia="pl-PL"/>
        </w:rPr>
        <w:t>się z zestawem, aby wiedzieć, jak postępować w nagłej sytuacji.  </w:t>
      </w:r>
    </w:p>
    <w:p w14:paraId="7AF48B0E" w14:textId="77777777" w:rsidR="00B77232" w:rsidRPr="00E936DC" w:rsidRDefault="00B77232" w:rsidP="00B77232">
      <w:pPr>
        <w:ind w:left="8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Czy powinno się zadzwonić po pogotowie?  </w:t>
      </w:r>
    </w:p>
    <w:p w14:paraId="12879931" w14:textId="7071CEB2" w:rsidR="00B77232" w:rsidRPr="00E936DC" w:rsidRDefault="00B77232" w:rsidP="0004616B">
      <w:pPr>
        <w:ind w:left="74" w:right="90" w:firstLine="1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Tak.</w:t>
      </w:r>
      <w:r w:rsidR="0004616B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Jeśli dziecko</w:t>
      </w:r>
      <w:r w:rsidR="0004616B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jest</w:t>
      </w:r>
      <w:r w:rsidR="0004616B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nieprzytomne należy natychmiast zadzwonić po karetkę, a następnie przygotowana do t</w:t>
      </w:r>
      <w:r w:rsidR="0004616B" w:rsidRPr="00E936DC">
        <w:rPr>
          <w:rFonts w:eastAsia="Times New Roman" w:cs="Arial"/>
          <w:szCs w:val="24"/>
          <w:lang w:eastAsia="pl-PL"/>
        </w:rPr>
        <w:t>ego osoba powinna podać glukagen</w:t>
      </w:r>
      <w:r w:rsidRPr="00E936DC">
        <w:rPr>
          <w:rFonts w:eastAsia="Times New Roman" w:cs="Arial"/>
          <w:szCs w:val="24"/>
          <w:lang w:eastAsia="pl-PL"/>
        </w:rPr>
        <w:t>. Nie należy w tym momencie podawać niczego drogą doustną. </w:t>
      </w:r>
    </w:p>
    <w:p w14:paraId="770C9F13" w14:textId="77777777" w:rsidR="00B77232" w:rsidRPr="00E936DC" w:rsidRDefault="00B77232" w:rsidP="00B77232">
      <w:pPr>
        <w:ind w:left="77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Jaką dawkę glukagonu należy podać i czy jest ryzyko przedawkowania?  </w:t>
      </w:r>
    </w:p>
    <w:p w14:paraId="3A3F9789" w14:textId="5A76C881" w:rsidR="00B77232" w:rsidRPr="00E936DC" w:rsidRDefault="00B77232" w:rsidP="00B77232">
      <w:pPr>
        <w:ind w:left="79" w:right="90" w:firstLine="8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Dawka dla osób dorosłych wynosi 1 mg (cała zawartość zestawu), a dla dzieci o wadze poniżej  25kg – 0,5 mg (połowa zawartości zestawu). </w:t>
      </w:r>
      <w:r w:rsidRPr="00E936DC">
        <w:rPr>
          <w:rFonts w:eastAsia="Times New Roman" w:cs="Arial"/>
          <w:bCs/>
          <w:szCs w:val="24"/>
          <w:lang w:eastAsia="pl-PL"/>
        </w:rPr>
        <w:t>Nie ma ryzyka przedawkowania.</w:t>
      </w:r>
    </w:p>
    <w:p w14:paraId="34A53185" w14:textId="77777777" w:rsidR="00B77232" w:rsidRPr="00E936DC" w:rsidRDefault="00B77232" w:rsidP="00B77232">
      <w:pPr>
        <w:ind w:left="77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Jak należy przechowywać zestaw GlucaGen HypoKit?  </w:t>
      </w:r>
    </w:p>
    <w:p w14:paraId="4069917C" w14:textId="5E71CC32" w:rsidR="00B77232" w:rsidRPr="00E936DC" w:rsidRDefault="00B77232" w:rsidP="00534820">
      <w:pPr>
        <w:ind w:left="74" w:right="90" w:firstLine="1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lastRenderedPageBreak/>
        <w:t>Zestaw został zaprojektowany w taki sposób, aby można go było nosić przy sobie. W temperaturze pokojowej może być przechowywany przez 18 miesięcy, pod warunkiem, że nie minęła data ważności. W lodówce, w temperaturze od 2 do 8°C, może być przechowywany przez trzy lata. Po tym czasie zestaw należy wymienić na nowy. Nigdy nie używaj zestawu GlucaGen HypoKit po dacie ważności wydrukowanej na opakowaniu. </w:t>
      </w:r>
    </w:p>
    <w:p w14:paraId="43210B72" w14:textId="7748B413" w:rsidR="00B77232" w:rsidRPr="00E936DC" w:rsidRDefault="00534820" w:rsidP="00534820">
      <w:pPr>
        <w:ind w:right="1172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Zestaw glucagen hypokit</w:t>
      </w:r>
      <w:r w:rsidR="00B77232" w:rsidRPr="00E936DC">
        <w:rPr>
          <w:rFonts w:eastAsia="Times New Roman" w:cs="Arial"/>
          <w:b/>
          <w:bCs/>
          <w:szCs w:val="24"/>
          <w:lang w:eastAsia="pl-PL"/>
        </w:rPr>
        <w:t> </w:t>
      </w:r>
      <w:r w:rsidRPr="00E936DC">
        <w:rPr>
          <w:rFonts w:eastAsia="Times New Roman" w:cs="Arial"/>
          <w:b/>
          <w:bCs/>
          <w:szCs w:val="24"/>
          <w:lang w:eastAsia="pl-PL"/>
        </w:rPr>
        <w:t>krok po kroku:</w:t>
      </w:r>
    </w:p>
    <w:p w14:paraId="65C0F345" w14:textId="77777777" w:rsidR="0057323D" w:rsidRPr="00E936DC" w:rsidRDefault="00B77232" w:rsidP="00AB0932">
      <w:pPr>
        <w:pStyle w:val="Akapitzlist"/>
        <w:numPr>
          <w:ilvl w:val="0"/>
          <w:numId w:val="17"/>
        </w:numPr>
      </w:pPr>
      <w:r w:rsidRPr="00E936DC">
        <w:t>Zdejmij pla</w:t>
      </w:r>
      <w:r w:rsidR="0057323D" w:rsidRPr="00E936DC">
        <w:t>stikową pomarańczową nakrętkę z</w:t>
      </w:r>
      <w:r w:rsidRPr="00E936DC">
        <w:t> </w:t>
      </w:r>
      <w:r w:rsidR="0057323D" w:rsidRPr="00E936DC">
        <w:t xml:space="preserve">butelki </w:t>
      </w:r>
      <w:r w:rsidRPr="00E936DC">
        <w:t xml:space="preserve">GlucaGen. </w:t>
      </w:r>
    </w:p>
    <w:p w14:paraId="36419C9F" w14:textId="77777777" w:rsidR="00B77232" w:rsidRPr="00E936DC" w:rsidRDefault="00B77232" w:rsidP="00AB0932">
      <w:pPr>
        <w:pStyle w:val="Akapitzlist"/>
        <w:numPr>
          <w:ilvl w:val="0"/>
          <w:numId w:val="17"/>
        </w:numPr>
      </w:pPr>
      <w:r w:rsidRPr="00E936DC">
        <w:t>Wsuń igłę w gumową uszczelkę na butelce.  </w:t>
      </w:r>
    </w:p>
    <w:p w14:paraId="0B7ED919" w14:textId="23A09466" w:rsidR="00534820" w:rsidRPr="00E936DC" w:rsidRDefault="00B77232" w:rsidP="00AB0932">
      <w:pPr>
        <w:pStyle w:val="Akapitzlist"/>
        <w:numPr>
          <w:ilvl w:val="0"/>
          <w:numId w:val="17"/>
        </w:numPr>
      </w:pPr>
      <w:r w:rsidRPr="00E936DC">
        <w:t>Wstrzyknij cały płyn ze strzykawki do butelki. Gumowa </w:t>
      </w:r>
      <w:r w:rsidR="0057323D" w:rsidRPr="00E936DC">
        <w:t xml:space="preserve">uszczelka jest </w:t>
      </w:r>
      <w:r w:rsidRPr="00E936DC">
        <w:t>sztywna, ale przebi</w:t>
      </w:r>
      <w:r w:rsidR="00534820" w:rsidRPr="00E936DC">
        <w:t>cie jej igłą nie będzie trudne:</w:t>
      </w:r>
    </w:p>
    <w:p w14:paraId="0E225196" w14:textId="634A8722" w:rsidR="00B77232" w:rsidRPr="00E936DC" w:rsidRDefault="00534820" w:rsidP="00534820">
      <w:pPr>
        <w:pStyle w:val="Akapitzlist"/>
        <w:ind w:left="360"/>
      </w:pPr>
      <w:r w:rsidRPr="00E936DC">
        <w:rPr>
          <w:noProof/>
          <w:bdr w:val="none" w:sz="0" w:space="0" w:color="auto" w:frame="1"/>
          <w:lang w:eastAsia="pl-PL"/>
        </w:rPr>
        <w:t xml:space="preserve"> </w:t>
      </w:r>
      <w:r w:rsidRPr="00E936DC">
        <w:rPr>
          <w:noProof/>
          <w:sz w:val="18"/>
          <w:szCs w:val="18"/>
          <w:bdr w:val="none" w:sz="0" w:space="0" w:color="auto" w:frame="1"/>
          <w:lang w:eastAsia="pl-PL"/>
        </w:rPr>
        <w:t>Rysunek 1.</w:t>
      </w:r>
      <w:r w:rsidRPr="00E936DC">
        <w:rPr>
          <w:noProof/>
          <w:bdr w:val="none" w:sz="0" w:space="0" w:color="auto" w:frame="1"/>
          <w:lang w:eastAsia="pl-PL"/>
        </w:rPr>
        <w:t xml:space="preserve"> </w:t>
      </w:r>
      <w:r w:rsidRPr="00E936DC">
        <w:rPr>
          <w:noProof/>
          <w:bdr w:val="none" w:sz="0" w:space="0" w:color="auto" w:frame="1"/>
          <w:lang w:eastAsia="pl-PL"/>
        </w:rPr>
        <w:drawing>
          <wp:inline distT="0" distB="0" distL="0" distR="0" wp14:anchorId="2691BDD9" wp14:editId="186DA988">
            <wp:extent cx="1819275" cy="1181100"/>
            <wp:effectExtent l="0" t="0" r="0" b="0"/>
            <wp:docPr id="4" name="Obraz 4" descr="https://lh4.googleusercontent.com/cF04HbYpwJLvxCW2o5g2DymbQcsrJJ8WzxY2ljIhpS1QyHHTLgT5J2fnk1S8qynAF-RnC7pylVf5hR0WJrv8tnjeqtPsB3wOJKb_Ag40kc1v8ZIy4MFcLEZ2rHVvJB-EmP8BwU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F04HbYpwJLvxCW2o5g2DymbQcsrJJ8WzxY2ljIhpS1QyHHTLgT5J2fnk1S8qynAF-RnC7pylVf5hR0WJrv8tnjeqtPsB3wOJKb_Ag40kc1v8ZIy4MFcLEZ2rHVvJB-EmP8BwUX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C5EA" w14:textId="6B29720C" w:rsidR="00B77232" w:rsidRPr="00E936DC" w:rsidRDefault="00B77232" w:rsidP="00AB0932">
      <w:pPr>
        <w:pStyle w:val="Akapitzlist"/>
        <w:numPr>
          <w:ilvl w:val="0"/>
          <w:numId w:val="17"/>
        </w:numPr>
      </w:pPr>
      <w:r w:rsidRPr="00E936DC">
        <w:rPr>
          <w:rFonts w:eastAsia="Times New Roman" w:cs="Arial"/>
          <w:szCs w:val="24"/>
          <w:lang w:eastAsia="pl-PL"/>
        </w:rPr>
        <w:t>Pozostaw strzykawkę w butelc</w:t>
      </w:r>
      <w:r w:rsidR="0057323D" w:rsidRPr="00E936DC">
        <w:rPr>
          <w:rFonts w:eastAsia="Times New Roman" w:cs="Arial"/>
          <w:szCs w:val="24"/>
          <w:lang w:eastAsia="pl-PL"/>
        </w:rPr>
        <w:t>e i lekko nią potrząśnij aż do </w:t>
      </w:r>
      <w:r w:rsidRPr="00E936DC">
        <w:rPr>
          <w:rFonts w:eastAsia="Times New Roman" w:cs="Arial"/>
          <w:szCs w:val="24"/>
          <w:lang w:eastAsia="pl-PL"/>
        </w:rPr>
        <w:t>całkowitego rozpuszczenia płynu. Roztwór powinien być</w:t>
      </w:r>
      <w:r w:rsidR="00534820" w:rsidRPr="00E936DC">
        <w:rPr>
          <w:rFonts w:eastAsia="Times New Roman" w:cs="Arial"/>
          <w:szCs w:val="24"/>
          <w:lang w:eastAsia="pl-PL"/>
        </w:rPr>
        <w:t> przejrzysty.</w:t>
      </w:r>
      <w:r w:rsidR="00534820" w:rsidRPr="00E936DC">
        <w:rPr>
          <w:noProof/>
          <w:bdr w:val="none" w:sz="0" w:space="0" w:color="auto" w:frame="1"/>
          <w:lang w:eastAsia="pl-PL"/>
        </w:rPr>
        <w:t xml:space="preserve"> </w:t>
      </w:r>
    </w:p>
    <w:p w14:paraId="3A40EF5D" w14:textId="111D9F0B" w:rsidR="00534820" w:rsidRPr="00E936DC" w:rsidRDefault="00534820" w:rsidP="00534820">
      <w:pPr>
        <w:pStyle w:val="Akapitzlist"/>
        <w:ind w:left="360" w:right="795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 w:val="18"/>
          <w:szCs w:val="18"/>
          <w:lang w:eastAsia="pl-PL"/>
        </w:rPr>
        <w:t>Rysunek 2</w:t>
      </w:r>
      <w:r w:rsidRPr="00E936DC">
        <w:rPr>
          <w:rFonts w:eastAsia="Times New Roman" w:cs="Arial"/>
          <w:szCs w:val="24"/>
          <w:lang w:eastAsia="pl-PL"/>
        </w:rPr>
        <w:t xml:space="preserve">. </w:t>
      </w:r>
      <w:r w:rsidRPr="00E936DC">
        <w:rPr>
          <w:noProof/>
          <w:bdr w:val="none" w:sz="0" w:space="0" w:color="auto" w:frame="1"/>
          <w:lang w:eastAsia="pl-PL"/>
        </w:rPr>
        <w:drawing>
          <wp:inline distT="0" distB="0" distL="0" distR="0" wp14:anchorId="386B2A69" wp14:editId="1DB3DE8E">
            <wp:extent cx="1800225" cy="1190625"/>
            <wp:effectExtent l="0" t="0" r="9525" b="9525"/>
            <wp:docPr id="3" name="Obraz 3" descr="https://lh4.googleusercontent.com/OXR_lorj98dV5yMsKGExLV7OHHAxajHNDMolSBCoFLZ4nChdsWs9vkOIwM6hZNUv4N8835ycFvD79-9uo1D90SWUlNNyIcOwGqV6SWYwADZPAfH7qO35aKD6hBfNLF2F2tfcxW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XR_lorj98dV5yMsKGExLV7OHHAxajHNDMolSBCoFLZ4nChdsWs9vkOIwM6hZNUv4N8835ycFvD79-9uo1D90SWUlNNyIcOwGqV6SWYwADZPAfH7qO35aKD6hBfNLF2F2tfcxW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0995" w14:textId="68951475" w:rsidR="00B77232" w:rsidRPr="00E936DC" w:rsidRDefault="00534820" w:rsidP="00AB0932">
      <w:pPr>
        <w:pStyle w:val="Akapitzlist"/>
        <w:numPr>
          <w:ilvl w:val="0"/>
          <w:numId w:val="17"/>
        </w:numPr>
      </w:pPr>
      <w:r w:rsidRPr="00E936DC">
        <w:rPr>
          <w:noProof/>
          <w:bdr w:val="none" w:sz="0" w:space="0" w:color="auto" w:frame="1"/>
          <w:lang w:eastAsia="pl-PL"/>
        </w:rPr>
        <w:t xml:space="preserve"> </w:t>
      </w:r>
      <w:r w:rsidR="00B77232" w:rsidRPr="00E936DC">
        <w:rPr>
          <w:rFonts w:eastAsia="Times New Roman" w:cs="Arial"/>
          <w:szCs w:val="24"/>
          <w:lang w:eastAsia="pl-PL"/>
        </w:rPr>
        <w:t>Upewnij się, że tłok jest wciśnięty, następnie delikatnie go  wyciągnij aż cały roztwór znajdzie się w strzykawce.</w:t>
      </w:r>
    </w:p>
    <w:p w14:paraId="3A3EBA6D" w14:textId="48321726" w:rsidR="00534820" w:rsidRPr="00E936DC" w:rsidRDefault="00534820" w:rsidP="00534820">
      <w:pPr>
        <w:pStyle w:val="Akapitzlist"/>
        <w:ind w:left="360" w:right="795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 w:val="18"/>
          <w:szCs w:val="18"/>
          <w:lang w:eastAsia="pl-PL"/>
        </w:rPr>
        <w:t>Rysunek 3</w:t>
      </w:r>
      <w:r w:rsidRPr="00E936DC">
        <w:rPr>
          <w:rFonts w:eastAsia="Times New Roman" w:cs="Arial"/>
          <w:szCs w:val="24"/>
          <w:lang w:eastAsia="pl-PL"/>
        </w:rPr>
        <w:t xml:space="preserve">. </w:t>
      </w:r>
      <w:r w:rsidRPr="00E936DC">
        <w:rPr>
          <w:noProof/>
          <w:bdr w:val="none" w:sz="0" w:space="0" w:color="auto" w:frame="1"/>
          <w:lang w:eastAsia="pl-PL"/>
        </w:rPr>
        <w:drawing>
          <wp:inline distT="0" distB="0" distL="0" distR="0" wp14:anchorId="736918E6" wp14:editId="26A32E8D">
            <wp:extent cx="1828800" cy="1162050"/>
            <wp:effectExtent l="0" t="0" r="0" b="635"/>
            <wp:docPr id="2" name="Obraz 2" descr="https://lh4.googleusercontent.com/fK0Oqwgz9UgHk3aSMKr49MnESkKXynfYy9SqxDqOrsYUC_CDUeHd089eWQlJCRzvs8AJleg9HrQbjujGZWTSeoq7dX8u40t-y9guCebkrvprY1rpqPS3FdIpEHaGIFN_lpsqxx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K0Oqwgz9UgHk3aSMKr49MnESkKXynfYy9SqxDqOrsYUC_CDUeHd089eWQlJCRzvs8AJleg9HrQbjujGZWTSeoq7dX8u40t-y9guCebkrvprY1rpqPS3FdIpEHaGIFN_lpsqxx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C66B" w14:textId="1AFD069D" w:rsidR="0057323D" w:rsidRPr="00E936DC" w:rsidRDefault="00B77232" w:rsidP="00AB0932">
      <w:pPr>
        <w:pStyle w:val="Akapitzlist"/>
        <w:numPr>
          <w:ilvl w:val="0"/>
          <w:numId w:val="17"/>
        </w:numPr>
      </w:pPr>
      <w:r w:rsidRPr="00E936DC">
        <w:rPr>
          <w:rFonts w:eastAsia="Times New Roman" w:cs="Arial"/>
          <w:szCs w:val="24"/>
          <w:lang w:eastAsia="pl-PL"/>
        </w:rPr>
        <w:t xml:space="preserve">Przed zastrzykiem upewnij się, że w strzykawce nie ma  powietrza. Unieś skórę np. po zewnętrznej stronie uda i wbij  w nią igłę. </w:t>
      </w:r>
    </w:p>
    <w:p w14:paraId="6AFAC1A6" w14:textId="20B2D2E2" w:rsidR="0057323D" w:rsidRPr="00E936DC" w:rsidRDefault="00534820" w:rsidP="00534820">
      <w:pPr>
        <w:pStyle w:val="Akapitzlist"/>
        <w:ind w:left="360" w:right="795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 w:val="18"/>
          <w:szCs w:val="18"/>
          <w:lang w:eastAsia="pl-PL"/>
        </w:rPr>
        <w:lastRenderedPageBreak/>
        <w:t>Rysunek 4</w:t>
      </w:r>
      <w:r w:rsidRPr="00E936DC">
        <w:rPr>
          <w:rFonts w:eastAsia="Times New Roman" w:cs="Arial"/>
          <w:szCs w:val="24"/>
          <w:lang w:eastAsia="pl-PL"/>
        </w:rPr>
        <w:t xml:space="preserve">. </w:t>
      </w:r>
      <w:r w:rsidRPr="00E936DC">
        <w:rPr>
          <w:noProof/>
          <w:bdr w:val="none" w:sz="0" w:space="0" w:color="auto" w:frame="1"/>
          <w:lang w:eastAsia="pl-PL"/>
        </w:rPr>
        <w:drawing>
          <wp:inline distT="0" distB="0" distL="0" distR="0" wp14:anchorId="1328827A" wp14:editId="1422356D">
            <wp:extent cx="1838325" cy="1171575"/>
            <wp:effectExtent l="0" t="0" r="9525" b="9525"/>
            <wp:docPr id="1" name="Obraz 1" descr="https://lh5.googleusercontent.com/UIxllTNhwmyOv6XMh1ZP4bm-QKVQiTBvk3Ifons127X4v3c-VNdgeXrMmghUVE_FdSPiPDexcLxsnXva6Im0JpK7aU1s4jnLoU6QiZ6JRGBv344YeWP7szACRm7G4pnNaoJD2s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UIxllTNhwmyOv6XMh1ZP4bm-QKVQiTBvk3Ifons127X4v3c-VNdgeXrMmghUVE_FdSPiPDexcLxsnXva6Im0JpK7aU1s4jnLoU6QiZ6JRGBv344YeWP7szACRm7G4pnNaoJD2s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E1C9" w14:textId="77777777" w:rsidR="0057323D" w:rsidRPr="00E936DC" w:rsidRDefault="0057323D" w:rsidP="0057323D">
      <w:pPr>
        <w:pStyle w:val="Akapitzlist"/>
        <w:ind w:left="360" w:right="795"/>
        <w:rPr>
          <w:rFonts w:eastAsia="Times New Roman" w:cs="Arial"/>
          <w:szCs w:val="24"/>
          <w:lang w:eastAsia="pl-PL"/>
        </w:rPr>
      </w:pPr>
    </w:p>
    <w:p w14:paraId="575B740B" w14:textId="6A7FAE9F" w:rsidR="00534820" w:rsidRPr="00E936DC" w:rsidRDefault="00B77232" w:rsidP="00534820">
      <w:pPr>
        <w:pStyle w:val="Akapitzlist"/>
        <w:ind w:left="357" w:right="794"/>
        <w:rPr>
          <w:rFonts w:eastAsia="Times New Roman" w:cs="Arial"/>
          <w:bCs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Podczas wykonywania zastrzyku nie ma możliwości zrobienia krzywdy.</w:t>
      </w:r>
    </w:p>
    <w:p w14:paraId="573B6645" w14:textId="1BD59015" w:rsidR="00B77232" w:rsidRPr="00E936DC" w:rsidRDefault="00B77232" w:rsidP="00534820">
      <w:pPr>
        <w:pStyle w:val="Akapitzlist"/>
        <w:ind w:left="357" w:right="79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Jeśli po zastrzyku możesz nawiązać kontakt z chorym, podaj mu słodki napój lub sok, aby utrzymać wysoki poziom glukozy we krwi. Następnie jak najszybciej należy podać posiłek lub przekąskę.</w:t>
      </w:r>
    </w:p>
    <w:p w14:paraId="1CCF3E02" w14:textId="77777777" w:rsidR="00D16CA5" w:rsidRPr="00E936DC" w:rsidRDefault="00D16CA5" w:rsidP="00D16CA5">
      <w:pPr>
        <w:ind w:right="795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76C28910" w14:textId="657496FE" w:rsidR="00C04645" w:rsidRPr="00E936DC" w:rsidRDefault="00B77232" w:rsidP="00C04645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7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  <w:r w:rsidR="00C04645" w:rsidRPr="00E936DC">
        <w:rPr>
          <w:rFonts w:eastAsia="Times New Roman"/>
          <w:lang w:eastAsia="pl-PL"/>
        </w:rPr>
        <w:t>.</w:t>
      </w:r>
    </w:p>
    <w:p w14:paraId="28BBAB0D" w14:textId="23AD0E90" w:rsidR="00D16CA5" w:rsidRPr="00E936DC" w:rsidRDefault="00C04645" w:rsidP="00C04645">
      <w:pPr>
        <w:pStyle w:val="Nagwek1"/>
        <w:rPr>
          <w:rFonts w:eastAsia="Times New Roman"/>
          <w:sz w:val="22"/>
          <w:szCs w:val="22"/>
          <w:lang w:eastAsia="pl-PL"/>
        </w:rPr>
      </w:pPr>
      <w:r w:rsidRPr="00E936DC">
        <w:rPr>
          <w:rFonts w:eastAsia="Times New Roman"/>
          <w:lang w:eastAsia="pl-PL"/>
        </w:rPr>
        <w:t>Dziecko z cukrzycą – ogólna charakterystyka </w:t>
      </w:r>
    </w:p>
    <w:p w14:paraId="22A85BEB" w14:textId="77777777" w:rsidR="00C04645" w:rsidRPr="00E936DC" w:rsidRDefault="00B77232" w:rsidP="00C04645">
      <w:pPr>
        <w:spacing w:before="360"/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Cukrzyca to grupa chorób metabolicznych charakteryzujących się hiperglikemią (wysoki poziom glukozy we krwi - większy od 250mg%). </w:t>
      </w:r>
    </w:p>
    <w:p w14:paraId="0B762784" w14:textId="77777777" w:rsidR="00C04645" w:rsidRPr="00E936DC" w:rsidRDefault="00B77232" w:rsidP="00C04645">
      <w:pPr>
        <w:spacing w:before="120"/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Obecnie w Polsce wśród dzieci i młodzieży dominuje cukrzyca typu 1 – ten typ cukrzycy ma podłoże genetyczne </w:t>
      </w:r>
      <w:r w:rsidR="00C04645" w:rsidRPr="00E936DC">
        <w:rPr>
          <w:rFonts w:eastAsia="Times New Roman" w:cs="Arial"/>
          <w:szCs w:val="24"/>
          <w:lang w:eastAsia="pl-PL"/>
        </w:rPr>
        <w:t>i autoimmunologiczne.</w:t>
      </w:r>
    </w:p>
    <w:p w14:paraId="7083BBE2" w14:textId="77777777" w:rsidR="00C04645" w:rsidRPr="00E936DC" w:rsidRDefault="00B77232" w:rsidP="00C04645">
      <w:pPr>
        <w:spacing w:before="120"/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Cukrzyca nie jest chorobą zakaźną, nie można się nią zarazić przez kontakt z osobą chorą. Najczęstsze objawy to wzmożone pragnienie, częste oddawanie moczu </w:t>
      </w:r>
      <w:r w:rsidR="00C04645" w:rsidRPr="00E936DC">
        <w:rPr>
          <w:rFonts w:eastAsia="Times New Roman" w:cs="Arial"/>
          <w:szCs w:val="24"/>
          <w:lang w:eastAsia="pl-PL"/>
        </w:rPr>
        <w:t>oraz chudnięcie</w:t>
      </w:r>
    </w:p>
    <w:p w14:paraId="0E58180B" w14:textId="77777777" w:rsidR="00C04645" w:rsidRPr="00E936DC" w:rsidRDefault="00B77232" w:rsidP="00C04645">
      <w:pPr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W chwili obecnej, w warunkach poza</w:t>
      </w:r>
      <w:r w:rsidR="00C04645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szpitalnych, jedynym skutecznym sposobem podawania insuliny jest wstrzykiwanie jej do podskórnej tkanki tłuszczowej (za pomocą pena</w:t>
      </w:r>
      <w:r w:rsidR="00C04645" w:rsidRPr="00E936DC">
        <w:rPr>
          <w:rFonts w:eastAsia="Times New Roman" w:cs="Arial"/>
          <w:szCs w:val="24"/>
          <w:lang w:eastAsia="pl-PL"/>
        </w:rPr>
        <w:t xml:space="preserve"> lub pompy).</w:t>
      </w:r>
    </w:p>
    <w:p w14:paraId="37F24EAF" w14:textId="65C16BF5" w:rsidR="00C04645" w:rsidRPr="00E936DC" w:rsidRDefault="00B77232" w:rsidP="00C04645">
      <w:pPr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Cukrzyca nie jest chorobą, która powinna ograniczać jakiekolwiek funkcjonowanie ucznia,</w:t>
      </w:r>
      <w:r w:rsidR="00C04645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tylko wymaga właściwej samokontroli i obserwacji.</w:t>
      </w:r>
    </w:p>
    <w:p w14:paraId="7529F0E1" w14:textId="77777777" w:rsidR="00C04645" w:rsidRPr="00E936DC" w:rsidRDefault="00B77232" w:rsidP="00C04645">
      <w:pPr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Ćwiczenia fizyczne, </w:t>
      </w:r>
      <w:r w:rsidR="00C04645" w:rsidRPr="00E936DC">
        <w:rPr>
          <w:rFonts w:eastAsia="Times New Roman" w:cs="Arial"/>
          <w:szCs w:val="24"/>
          <w:lang w:eastAsia="pl-PL"/>
        </w:rPr>
        <w:t>s</w:t>
      </w:r>
      <w:r w:rsidRPr="00E936DC">
        <w:rPr>
          <w:rFonts w:eastAsia="Times New Roman" w:cs="Arial"/>
          <w:szCs w:val="24"/>
          <w:lang w:eastAsia="pl-PL"/>
        </w:rPr>
        <w:t>port i rekreacja połączone z ruchem są korzystne dla dzieci cho</w:t>
      </w:r>
      <w:r w:rsidR="00C04645" w:rsidRPr="00E936DC">
        <w:rPr>
          <w:rFonts w:eastAsia="Times New Roman" w:cs="Arial"/>
          <w:szCs w:val="24"/>
          <w:lang w:eastAsia="pl-PL"/>
        </w:rPr>
        <w:t>rych na cukrzycę.</w:t>
      </w:r>
      <w:r w:rsidRPr="00E936DC">
        <w:rPr>
          <w:rFonts w:eastAsia="Times New Roman" w:cs="Arial"/>
          <w:szCs w:val="24"/>
          <w:lang w:eastAsia="pl-PL"/>
        </w:rPr>
        <w:t xml:space="preserve"> Wspierają prawidłowy rozwój emocjonalny i społeczny, pomagają rozwijać samodyscyplinę,</w:t>
      </w:r>
      <w:r w:rsidR="00C04645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gratyfikują,</w:t>
      </w:r>
      <w:r w:rsidR="00C04645" w:rsidRPr="00E936DC">
        <w:rPr>
          <w:rFonts w:eastAsia="Times New Roman" w:cs="Arial"/>
          <w:szCs w:val="24"/>
          <w:lang w:eastAsia="pl-PL"/>
        </w:rPr>
        <w:t xml:space="preserve"> dają przyjemność i satysfakcję.</w:t>
      </w:r>
    </w:p>
    <w:p w14:paraId="247B0078" w14:textId="77777777" w:rsidR="00C04645" w:rsidRPr="00E936DC" w:rsidRDefault="00B77232" w:rsidP="00C04645">
      <w:pPr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Najważniejszym problemem przy wykonywaniu</w:t>
      </w:r>
      <w:r w:rsidR="00C04645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wysiłku fizycznego u dzieci z cukrzycą jest ryzyko związane z wystąpieniem hipoglikemii (niedocukrzenia stężenie glukoz</w:t>
      </w:r>
      <w:r w:rsidR="00C04645" w:rsidRPr="00E936DC">
        <w:rPr>
          <w:rFonts w:eastAsia="Times New Roman" w:cs="Arial"/>
          <w:szCs w:val="24"/>
          <w:lang w:eastAsia="pl-PL"/>
        </w:rPr>
        <w:t>y we krwi mniejsze niż 60 mg%).</w:t>
      </w:r>
    </w:p>
    <w:p w14:paraId="1FF7C575" w14:textId="10D7420E" w:rsidR="00D16CA5" w:rsidRPr="00E936DC" w:rsidRDefault="00B77232" w:rsidP="00C04645">
      <w:pPr>
        <w:ind w:left="74" w:right="91" w:firstLine="1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Do działań w ramach samokontroli należą: badanie krwi i moczu, zapisywanie wyników badań, prawidłowa interpretacja wyników badań, prawidłowe komponowanie posiłków, prawidłowe i bezpieczne</w:t>
      </w:r>
      <w:r w:rsidR="00C04645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wykonywanie wysiłku fizycznego, obserwacja objawów jakie pojawiają się przy hipoglikemii i hiperglikemii.</w:t>
      </w:r>
    </w:p>
    <w:p w14:paraId="1F9DD401" w14:textId="77777777" w:rsidR="00C04645" w:rsidRPr="00E936DC" w:rsidRDefault="00C04645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5292A745" w14:textId="2D2E54B6" w:rsidR="001E63B3" w:rsidRPr="00E936DC" w:rsidRDefault="00B77232" w:rsidP="00C04645">
      <w:pPr>
        <w:pStyle w:val="Nagwek4"/>
        <w:rPr>
          <w:rFonts w:eastAsia="Times New Roman"/>
          <w:sz w:val="22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8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19FFC958" w14:textId="0C69367B" w:rsidR="00C04645" w:rsidRPr="00E936DC" w:rsidRDefault="00B77232" w:rsidP="00C04645">
      <w:pPr>
        <w:pStyle w:val="Nagwek1"/>
      </w:pPr>
      <w:r w:rsidRPr="00E936DC">
        <w:t>H</w:t>
      </w:r>
      <w:r w:rsidR="00C04645" w:rsidRPr="00E936DC">
        <w:t>ipoglikemia – niedocukrzenie i jej objawy.</w:t>
      </w:r>
    </w:p>
    <w:p w14:paraId="6A9327AE" w14:textId="77777777" w:rsidR="00C04645" w:rsidRPr="00E936DC" w:rsidRDefault="00C04645" w:rsidP="00C04645">
      <w:pPr>
        <w:spacing w:before="480"/>
        <w:rPr>
          <w:lang w:eastAsia="pl-PL"/>
        </w:rPr>
      </w:pPr>
      <w:r w:rsidRPr="00E936DC">
        <w:rPr>
          <w:b/>
        </w:rPr>
        <w:t>Hipoglikemia</w:t>
      </w:r>
      <w:r w:rsidRPr="00E936DC">
        <w:rPr>
          <w:b/>
          <w:bCs/>
          <w:lang w:eastAsia="pl-PL"/>
        </w:rPr>
        <w:t xml:space="preserve"> (niedocukrzenie)</w:t>
      </w:r>
      <w:r w:rsidRPr="00E936DC">
        <w:rPr>
          <w:bCs/>
          <w:lang w:eastAsia="pl-PL"/>
        </w:rPr>
        <w:t xml:space="preserve"> j</w:t>
      </w:r>
      <w:r w:rsidR="00B77232" w:rsidRPr="00E936DC">
        <w:rPr>
          <w:lang w:eastAsia="pl-PL"/>
        </w:rPr>
        <w:t>est t</w:t>
      </w:r>
      <w:r w:rsidRPr="00E936DC">
        <w:rPr>
          <w:lang w:eastAsia="pl-PL"/>
        </w:rPr>
        <w:t>o niebezpieczna sytuacja, która wy</w:t>
      </w:r>
      <w:r w:rsidR="00B77232" w:rsidRPr="00E936DC">
        <w:rPr>
          <w:lang w:eastAsia="pl-PL"/>
        </w:rPr>
        <w:t>maga</w:t>
      </w:r>
      <w:r w:rsidRPr="00E936DC">
        <w:rPr>
          <w:lang w:eastAsia="pl-PL"/>
        </w:rPr>
        <w:t xml:space="preserve"> </w:t>
      </w:r>
      <w:r w:rsidR="00B77232" w:rsidRPr="00E936DC">
        <w:rPr>
          <w:lang w:eastAsia="pl-PL"/>
        </w:rPr>
        <w:t xml:space="preserve">natychmiastowego działania. </w:t>
      </w:r>
    </w:p>
    <w:p w14:paraId="5A97F393" w14:textId="2B7EA0C4" w:rsidR="00B77232" w:rsidRPr="00E936DC" w:rsidRDefault="00B77232" w:rsidP="00C04645">
      <w:pPr>
        <w:spacing w:before="120"/>
        <w:rPr>
          <w:rFonts w:eastAsiaTheme="majorEastAsia"/>
        </w:rPr>
      </w:pPr>
      <w:r w:rsidRPr="00E936DC">
        <w:rPr>
          <w:lang w:eastAsia="pl-PL"/>
        </w:rPr>
        <w:t>Niedocukrzenie to krytyczny spadek poziomu glukozy we krwi, który stwarza realne zagrożenie dla organizmu. O hipoglikemii mówimy wtedy, gdy poziom cukru we krwi spadnie poniżej 60 mg/dl. </w:t>
      </w:r>
    </w:p>
    <w:p w14:paraId="12682925" w14:textId="3E8F61E1" w:rsidR="00B77232" w:rsidRPr="00E936DC" w:rsidRDefault="00B77232" w:rsidP="001E63B3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O</w:t>
      </w:r>
      <w:r w:rsidR="00C04645" w:rsidRPr="00E936DC">
        <w:rPr>
          <w:rFonts w:eastAsia="Times New Roman" w:cs="Arial"/>
          <w:b/>
          <w:bCs/>
          <w:szCs w:val="24"/>
          <w:lang w:eastAsia="pl-PL"/>
        </w:rPr>
        <w:t>bjawy:</w:t>
      </w:r>
      <w:r w:rsidRPr="00E936DC">
        <w:rPr>
          <w:rFonts w:eastAsia="Times New Roman" w:cs="Arial"/>
          <w:b/>
          <w:bCs/>
          <w:szCs w:val="24"/>
          <w:lang w:eastAsia="pl-PL"/>
        </w:rPr>
        <w:t> </w:t>
      </w:r>
    </w:p>
    <w:p w14:paraId="40FF22A5" w14:textId="231D8579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Bladość skóry, nadmierna potliwość, drżenie rąk.  </w:t>
      </w:r>
    </w:p>
    <w:p w14:paraId="16E0E23F" w14:textId="743282AD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Ból głowy, ból brzucha.  </w:t>
      </w:r>
    </w:p>
    <w:p w14:paraId="4C54373E" w14:textId="3DA61276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Szybkie bicie serca.  </w:t>
      </w:r>
    </w:p>
    <w:p w14:paraId="55D833BE" w14:textId="73F3D5AB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Uczucie silnego głodu/wstręt do jedzenia. </w:t>
      </w:r>
    </w:p>
    <w:p w14:paraId="6245E147" w14:textId="369EC69D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Osłabienie, zmęczenie.  </w:t>
      </w:r>
    </w:p>
    <w:p w14:paraId="2DE05828" w14:textId="6E5F2951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Problemy z koncentracją, zapamiętywaniem.  </w:t>
      </w:r>
    </w:p>
    <w:p w14:paraId="12A2B792" w14:textId="3547B6F2" w:rsidR="00B77232" w:rsidRPr="00E936DC" w:rsidRDefault="00C04645" w:rsidP="00AB0932">
      <w:pPr>
        <w:pStyle w:val="Akapitzlist"/>
        <w:numPr>
          <w:ilvl w:val="0"/>
          <w:numId w:val="18"/>
        </w:numPr>
      </w:pPr>
      <w:r w:rsidRPr="00E936DC">
        <w:t>C</w:t>
      </w:r>
      <w:r w:rsidR="00B77232" w:rsidRPr="00E936DC">
        <w:t>hwiejność emocjonalna, nietypowe zachowanie dziecka.  </w:t>
      </w:r>
    </w:p>
    <w:p w14:paraId="076928FF" w14:textId="6AD00F86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Napady agresji lub wesołkowatości.  </w:t>
      </w:r>
    </w:p>
    <w:p w14:paraId="685660A7" w14:textId="61C8F1FB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Ziewanie/senność.  </w:t>
      </w:r>
    </w:p>
    <w:p w14:paraId="54C6D257" w14:textId="7EAF3511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Zaburzenia mowy, widzenia i równowagi. </w:t>
      </w:r>
    </w:p>
    <w:p w14:paraId="6A802E1E" w14:textId="06CE1FD3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Zmiana charakteru pisma. </w:t>
      </w:r>
    </w:p>
    <w:p w14:paraId="52761EEC" w14:textId="65A4FFFB" w:rsidR="00B77232" w:rsidRPr="00E936DC" w:rsidRDefault="00C04645" w:rsidP="00AB0932">
      <w:pPr>
        <w:pStyle w:val="Akapitzlist"/>
        <w:numPr>
          <w:ilvl w:val="0"/>
          <w:numId w:val="18"/>
        </w:numPr>
      </w:pPr>
      <w:r w:rsidRPr="00E936DC">
        <w:t>U</w:t>
      </w:r>
      <w:r w:rsidR="00B77232" w:rsidRPr="00E936DC">
        <w:t>czeń nielogicznie odpowiada na zadawane pytania. </w:t>
      </w:r>
    </w:p>
    <w:p w14:paraId="188D1E66" w14:textId="503DAE41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Kontakt ucznia z otoczeniem jest utrudniony lub traci przytomność. </w:t>
      </w:r>
    </w:p>
    <w:p w14:paraId="78D400A6" w14:textId="1917D36D" w:rsidR="00B77232" w:rsidRPr="00E936DC" w:rsidRDefault="00B77232" w:rsidP="00AB0932">
      <w:pPr>
        <w:pStyle w:val="Akapitzlist"/>
        <w:numPr>
          <w:ilvl w:val="0"/>
          <w:numId w:val="18"/>
        </w:numPr>
      </w:pPr>
      <w:r w:rsidRPr="00E936DC">
        <w:t>Drgawki.</w:t>
      </w:r>
    </w:p>
    <w:p w14:paraId="7829D916" w14:textId="77777777" w:rsidR="00D16CA5" w:rsidRPr="00E936DC" w:rsidRDefault="00D16CA5" w:rsidP="00C04645">
      <w:pPr>
        <w:pStyle w:val="Akapitzlist"/>
        <w:rPr>
          <w:lang w:eastAsia="pl-PL"/>
        </w:rPr>
      </w:pPr>
      <w:r w:rsidRPr="00E936DC">
        <w:rPr>
          <w:lang w:eastAsia="pl-PL"/>
        </w:rPr>
        <w:br w:type="page"/>
      </w:r>
    </w:p>
    <w:p w14:paraId="732EE722" w14:textId="419FDEAC" w:rsidR="00755242" w:rsidRPr="00E936DC" w:rsidRDefault="00B77232" w:rsidP="00AE0A0E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9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707F395A" w14:textId="77777777" w:rsidR="00AE0A0E" w:rsidRPr="00E936DC" w:rsidRDefault="00AE0A0E" w:rsidP="00AE0A0E">
      <w:pPr>
        <w:pStyle w:val="Nagwek1"/>
      </w:pPr>
      <w:r w:rsidRPr="00E936DC">
        <w:t xml:space="preserve">Postępowanie przy hipoglikemii </w:t>
      </w:r>
    </w:p>
    <w:p w14:paraId="5BBC7668" w14:textId="12CA530D" w:rsidR="00B77232" w:rsidRPr="00E936DC" w:rsidRDefault="00AE0A0E" w:rsidP="00AE0A0E">
      <w:pPr>
        <w:spacing w:before="360"/>
        <w:rPr>
          <w:rFonts w:eastAsiaTheme="majorEastAsia" w:cstheme="majorBidi"/>
          <w:b/>
          <w:sz w:val="32"/>
          <w:szCs w:val="32"/>
        </w:rPr>
      </w:pPr>
      <w:r w:rsidRPr="00E936DC">
        <w:rPr>
          <w:b/>
        </w:rPr>
        <w:t>Hipoglikemia lekka</w:t>
      </w:r>
      <w:r w:rsidRPr="00E936DC">
        <w:rPr>
          <w:b/>
          <w:bCs/>
          <w:lang w:eastAsia="pl-PL"/>
        </w:rPr>
        <w:t xml:space="preserve"> - </w:t>
      </w:r>
      <w:r w:rsidR="001E63B3" w:rsidRPr="00E936DC">
        <w:rPr>
          <w:b/>
          <w:lang w:eastAsia="pl-PL"/>
        </w:rPr>
        <w:t>gdy</w:t>
      </w:r>
      <w:r w:rsidR="00B77232" w:rsidRPr="00E936DC">
        <w:rPr>
          <w:b/>
          <w:lang w:eastAsia="pl-PL"/>
        </w:rPr>
        <w:t xml:space="preserve"> dziecko jest przytomne</w:t>
      </w:r>
      <w:r w:rsidR="00B77232" w:rsidRPr="00E936DC">
        <w:rPr>
          <w:lang w:eastAsia="pl-PL"/>
        </w:rPr>
        <w:t>, w pełnym kontakcie, współpracuje z nami, spełnia polecenia:</w:t>
      </w:r>
    </w:p>
    <w:p w14:paraId="1E52F57B" w14:textId="77777777" w:rsidR="00AE0A0E" w:rsidRPr="00E936DC" w:rsidRDefault="00B77232" w:rsidP="00AB0932">
      <w:pPr>
        <w:pStyle w:val="Akapitzlist"/>
        <w:numPr>
          <w:ilvl w:val="0"/>
          <w:numId w:val="19"/>
        </w:numPr>
        <w:rPr>
          <w:lang w:eastAsia="pl-PL"/>
        </w:rPr>
      </w:pPr>
      <w:r w:rsidRPr="00E936DC">
        <w:rPr>
          <w:lang w:eastAsia="pl-PL"/>
        </w:rPr>
        <w:t>Sprawdzić poziom glukozy we krwi</w:t>
      </w:r>
      <w:r w:rsidR="00AE0A0E" w:rsidRPr="00E936DC">
        <w:rPr>
          <w:lang w:eastAsia="pl-PL"/>
        </w:rPr>
        <w:t xml:space="preserve"> potwierdzając niedocukrzenie.</w:t>
      </w:r>
    </w:p>
    <w:p w14:paraId="693A8087" w14:textId="77777777" w:rsidR="00AE0A0E" w:rsidRPr="00E936DC" w:rsidRDefault="00B77232" w:rsidP="00AB0932">
      <w:pPr>
        <w:pStyle w:val="Akapitzlist"/>
        <w:numPr>
          <w:ilvl w:val="0"/>
          <w:numId w:val="19"/>
        </w:numPr>
        <w:rPr>
          <w:lang w:eastAsia="pl-PL"/>
        </w:rPr>
      </w:pPr>
      <w:r w:rsidRPr="00E936DC">
        <w:rPr>
          <w:lang w:eastAsia="pl-PL"/>
        </w:rPr>
        <w:t>Podać węglowodany proste (sok owocowy, coca-cola, cukier spożywczy rozpuszczony  w wodzie lub herbacie, gluk</w:t>
      </w:r>
      <w:r w:rsidR="001E63B3" w:rsidRPr="00E936DC">
        <w:rPr>
          <w:lang w:eastAsia="pl-PL"/>
        </w:rPr>
        <w:t xml:space="preserve">oza w tabletkach, płynny miód) </w:t>
      </w:r>
      <w:r w:rsidRPr="00E936DC">
        <w:rPr>
          <w:lang w:eastAsia="pl-PL"/>
        </w:rPr>
        <w:t>5 — 15 gramów (najszybciej poziom cukru we krwi podniesie: ½ szklanki coca-coli lub soku  owocowego, 3 kostki cukru rozpuszczone w ½ szklanki wody lub herbaty, glukoza  w</w:t>
      </w:r>
      <w:r w:rsidR="001E63B3" w:rsidRPr="00E936DC">
        <w:rPr>
          <w:lang w:eastAsia="pl-PL"/>
        </w:rPr>
        <w:t xml:space="preserve"> tabletkach lub w płynie, miód </w:t>
      </w:r>
      <w:r w:rsidRPr="00E936DC">
        <w:rPr>
          <w:lang w:eastAsia="pl-PL"/>
        </w:rPr>
        <w:t>— to bardzo ważne, gdyż rozpuszczona glukoza zacznie się wchłaniać  już ze śluzówki jamy ustnej i szybko podniesie poziom glukozy we krwi</w:t>
      </w:r>
      <w:r w:rsidR="001E63B3" w:rsidRPr="00E936DC">
        <w:rPr>
          <w:lang w:eastAsia="pl-PL"/>
        </w:rPr>
        <w:t>).</w:t>
      </w:r>
    </w:p>
    <w:p w14:paraId="42BA5651" w14:textId="1ED28DEE" w:rsidR="00AE0A0E" w:rsidRPr="00E936DC" w:rsidRDefault="00B77232" w:rsidP="00AB0932">
      <w:pPr>
        <w:pStyle w:val="Akapitzlist"/>
        <w:numPr>
          <w:ilvl w:val="0"/>
          <w:numId w:val="19"/>
        </w:numPr>
        <w:rPr>
          <w:lang w:eastAsia="pl-PL"/>
        </w:rPr>
      </w:pPr>
      <w:r w:rsidRPr="00E936DC">
        <w:rPr>
          <w:lang w:eastAsia="pl-PL"/>
        </w:rPr>
        <w:t>Zawsze należy ponownie oznaczyć glikemię p</w:t>
      </w:r>
      <w:r w:rsidR="001E63B3" w:rsidRPr="00E936DC">
        <w:rPr>
          <w:lang w:eastAsia="pl-PL"/>
        </w:rPr>
        <w:t xml:space="preserve">o 10 — 15 minutach, aby upewnić </w:t>
      </w:r>
      <w:r w:rsidRPr="00E936DC">
        <w:rPr>
          <w:lang w:eastAsia="pl-PL"/>
        </w:rPr>
        <w:t xml:space="preserve">się, że nasze działania były skuteczne i poziom glikemii podnosi się. Jeżeli wartości glikemii się podnoszą, można dziecku podać kanapkę (węglowodany złożone) lub przyspieszyć spożycie planowanego na później posiłku oraz </w:t>
      </w:r>
      <w:r w:rsidR="00AE0A0E" w:rsidRPr="00E936DC">
        <w:rPr>
          <w:lang w:eastAsia="pl-PL"/>
        </w:rPr>
        <w:t>ograniczyć aktywność fizyczną.</w:t>
      </w:r>
    </w:p>
    <w:p w14:paraId="6E9E4DA4" w14:textId="1F3155EE" w:rsidR="00B77232" w:rsidRPr="00E936DC" w:rsidRDefault="00B77232" w:rsidP="00AB0932">
      <w:pPr>
        <w:pStyle w:val="Akapitzlist"/>
        <w:numPr>
          <w:ilvl w:val="0"/>
          <w:numId w:val="19"/>
        </w:numPr>
        <w:rPr>
          <w:lang w:eastAsia="pl-PL"/>
        </w:rPr>
      </w:pPr>
      <w:r w:rsidRPr="00E936DC">
        <w:rPr>
          <w:lang w:eastAsia="pl-PL"/>
        </w:rPr>
        <w:t>Zawsze należy dążyć do ustalenia przyczyny niedocukrzenia.  </w:t>
      </w:r>
    </w:p>
    <w:p w14:paraId="4A156EA9" w14:textId="73325765" w:rsidR="00B77232" w:rsidRPr="00E936DC" w:rsidRDefault="00AE0A0E" w:rsidP="00AE0A0E">
      <w:pPr>
        <w:rPr>
          <w:b/>
          <w:lang w:eastAsia="pl-PL"/>
        </w:rPr>
      </w:pPr>
      <w:r w:rsidRPr="00E936DC">
        <w:rPr>
          <w:b/>
          <w:lang w:eastAsia="pl-PL"/>
        </w:rPr>
        <w:t>Nie wolno:</w:t>
      </w:r>
    </w:p>
    <w:p w14:paraId="33431A65" w14:textId="1E41EE13" w:rsidR="00B77232" w:rsidRPr="00E936DC" w:rsidRDefault="00AE0A0E" w:rsidP="00AE0A0E">
      <w:pPr>
        <w:ind w:right="29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z</w:t>
      </w:r>
      <w:r w:rsidR="00B77232" w:rsidRPr="00E936DC">
        <w:rPr>
          <w:rFonts w:eastAsia="Times New Roman" w:cs="Arial"/>
          <w:szCs w:val="24"/>
          <w:lang w:eastAsia="pl-PL"/>
        </w:rPr>
        <w:t>astępować węglowodanów prostych słodyczami zawierającymi tłuszcze, jak np.</w:t>
      </w:r>
      <w:r w:rsidR="00755242" w:rsidRPr="00E936DC">
        <w:rPr>
          <w:rFonts w:eastAsia="Times New Roman" w:cs="Arial"/>
          <w:szCs w:val="24"/>
          <w:lang w:eastAsia="pl-PL"/>
        </w:rPr>
        <w:t xml:space="preserve"> </w:t>
      </w:r>
      <w:r w:rsidR="00B77232" w:rsidRPr="00E936DC">
        <w:rPr>
          <w:rFonts w:eastAsia="Times New Roman" w:cs="Arial"/>
          <w:szCs w:val="24"/>
          <w:lang w:eastAsia="pl-PL"/>
        </w:rPr>
        <w:t>czekolada, ponieważ utrudniają one</w:t>
      </w:r>
      <w:r w:rsidRPr="00E936DC">
        <w:rPr>
          <w:rFonts w:eastAsia="Times New Roman" w:cs="Arial"/>
          <w:szCs w:val="24"/>
          <w:lang w:eastAsia="pl-PL"/>
        </w:rPr>
        <w:t xml:space="preserve"> wchłanianie glukozy z przewodu </w:t>
      </w:r>
      <w:r w:rsidR="00B77232" w:rsidRPr="00E936DC">
        <w:rPr>
          <w:rFonts w:eastAsia="Times New Roman" w:cs="Arial"/>
          <w:szCs w:val="24"/>
          <w:lang w:eastAsia="pl-PL"/>
        </w:rPr>
        <w:t>pokarmowego.</w:t>
      </w:r>
    </w:p>
    <w:p w14:paraId="1F4AD3D9" w14:textId="5424C3C2" w:rsidR="00B77232" w:rsidRPr="00E936DC" w:rsidRDefault="00AE0A0E" w:rsidP="00AE0A0E">
      <w:pPr>
        <w:spacing w:before="600"/>
        <w:ind w:right="232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 xml:space="preserve">Hipoglikemia średnio-ciężka, </w:t>
      </w:r>
      <w:r w:rsidRPr="00E936DC">
        <w:rPr>
          <w:rFonts w:eastAsia="Times New Roman" w:cs="Arial"/>
          <w:bCs/>
          <w:szCs w:val="24"/>
          <w:lang w:eastAsia="pl-PL"/>
        </w:rPr>
        <w:t>g</w:t>
      </w:r>
      <w:r w:rsidR="00755242" w:rsidRPr="00E936DC">
        <w:rPr>
          <w:rFonts w:eastAsia="Times New Roman" w:cs="Arial"/>
          <w:szCs w:val="24"/>
          <w:lang w:eastAsia="pl-PL"/>
        </w:rPr>
        <w:t xml:space="preserve">dy </w:t>
      </w:r>
      <w:r w:rsidRPr="00E936DC">
        <w:rPr>
          <w:rFonts w:eastAsia="Times New Roman" w:cs="Arial"/>
          <w:szCs w:val="24"/>
          <w:lang w:eastAsia="pl-PL"/>
        </w:rPr>
        <w:t xml:space="preserve">dziecko ma częściowe zaburzenia świadomości, </w:t>
      </w:r>
      <w:r w:rsidR="00B77232" w:rsidRPr="00E936DC">
        <w:rPr>
          <w:rFonts w:eastAsia="Times New Roman" w:cs="Arial"/>
          <w:szCs w:val="24"/>
          <w:lang w:eastAsia="pl-PL"/>
        </w:rPr>
        <w:t>pozostaje w</w:t>
      </w:r>
      <w:r w:rsidRPr="00E936DC">
        <w:rPr>
          <w:rFonts w:eastAsia="Times New Roman" w:cs="Arial"/>
          <w:szCs w:val="24"/>
          <w:lang w:eastAsia="pl-PL"/>
        </w:rPr>
        <w:t xml:space="preserve"> ograniczonym kontakcie z nami, </w:t>
      </w:r>
      <w:r w:rsidR="00B77232" w:rsidRPr="00E936DC">
        <w:rPr>
          <w:rFonts w:eastAsia="Times New Roman" w:cs="Arial"/>
          <w:szCs w:val="24"/>
          <w:lang w:eastAsia="pl-PL"/>
        </w:rPr>
        <w:t>potrzebuje </w:t>
      </w:r>
      <w:r w:rsidRPr="00E936DC">
        <w:rPr>
          <w:rFonts w:eastAsia="Times New Roman" w:cs="Arial"/>
          <w:szCs w:val="24"/>
          <w:lang w:eastAsia="pl-PL"/>
        </w:rPr>
        <w:t xml:space="preserve">bezwzględnej </w:t>
      </w:r>
      <w:r w:rsidR="00B77232" w:rsidRPr="00E936DC">
        <w:rPr>
          <w:rFonts w:eastAsia="Times New Roman" w:cs="Arial"/>
          <w:szCs w:val="24"/>
          <w:lang w:eastAsia="pl-PL"/>
        </w:rPr>
        <w:t>pomocy osoby drugiej.</w:t>
      </w:r>
    </w:p>
    <w:p w14:paraId="14ADF125" w14:textId="77777777" w:rsidR="00B77232" w:rsidRPr="00E936DC" w:rsidRDefault="00B77232" w:rsidP="00AE0A0E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Postępowanie podobne do opisanego wyżej: </w:t>
      </w:r>
    </w:p>
    <w:p w14:paraId="7008CC97" w14:textId="77777777" w:rsidR="00B77232" w:rsidRPr="00E936DC" w:rsidRDefault="00B77232" w:rsidP="00AB0932">
      <w:pPr>
        <w:pStyle w:val="Akapitzlist"/>
        <w:numPr>
          <w:ilvl w:val="0"/>
          <w:numId w:val="20"/>
        </w:numPr>
      </w:pPr>
      <w:r w:rsidRPr="00E936DC">
        <w:t>Oznaczyć glikemię i potwierdzić niedocukrzenie.  </w:t>
      </w:r>
    </w:p>
    <w:p w14:paraId="1C9DA6E2" w14:textId="016AFA19" w:rsidR="001E63B3" w:rsidRPr="00E936DC" w:rsidRDefault="00B77232" w:rsidP="00AB0932">
      <w:pPr>
        <w:pStyle w:val="Akapitzlist"/>
        <w:numPr>
          <w:ilvl w:val="0"/>
          <w:numId w:val="20"/>
        </w:numPr>
      </w:pPr>
      <w:r w:rsidRPr="00E936DC">
        <w:t>Jeżeli dziecko może połykać podać do picia płyn o dużym stężeniu cukru (np. 3-5 kostek cukru rozpuszczonych w 1</w:t>
      </w:r>
      <w:r w:rsidR="001E63B3" w:rsidRPr="00E936DC">
        <w:t>/2 szklanki wody, coli,</w:t>
      </w:r>
      <w:r w:rsidR="00AE0A0E" w:rsidRPr="00E936DC">
        <w:t xml:space="preserve"> </w:t>
      </w:r>
      <w:r w:rsidR="001E63B3" w:rsidRPr="00E936DC">
        <w:t>soku). </w:t>
      </w:r>
    </w:p>
    <w:p w14:paraId="6717E079" w14:textId="03EB696E" w:rsidR="00B77232" w:rsidRPr="00E936DC" w:rsidRDefault="00B77232" w:rsidP="00AB0932">
      <w:pPr>
        <w:pStyle w:val="Akapitzlist"/>
        <w:numPr>
          <w:ilvl w:val="0"/>
          <w:numId w:val="20"/>
        </w:numPr>
      </w:pPr>
      <w:r w:rsidRPr="00E936DC">
        <w:t>Jeżeli dziecko nie może połykać postępujemy ta</w:t>
      </w:r>
      <w:r w:rsidR="00AE0A0E" w:rsidRPr="00E936DC">
        <w:t xml:space="preserve">k, jak w przypadku hipoglikemii </w:t>
      </w:r>
      <w:r w:rsidRPr="00E936DC">
        <w:t>ciężkiej. </w:t>
      </w:r>
    </w:p>
    <w:p w14:paraId="5EDFFBEC" w14:textId="6BC74D3C" w:rsidR="00755242" w:rsidRPr="00E936DC" w:rsidRDefault="00D84881" w:rsidP="00D84881">
      <w:pPr>
        <w:spacing w:before="600"/>
        <w:ind w:right="9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lastRenderedPageBreak/>
        <w:t xml:space="preserve">Hipoglikemia ciężka, </w:t>
      </w:r>
      <w:r w:rsidRPr="00E936DC">
        <w:rPr>
          <w:rFonts w:eastAsia="Times New Roman" w:cs="Arial"/>
          <w:bCs/>
          <w:szCs w:val="24"/>
          <w:lang w:eastAsia="pl-PL"/>
        </w:rPr>
        <w:t>g</w:t>
      </w:r>
      <w:r w:rsidR="00AE0A0E" w:rsidRPr="00E936DC">
        <w:rPr>
          <w:rFonts w:eastAsia="Times New Roman" w:cs="Arial"/>
          <w:szCs w:val="24"/>
          <w:lang w:eastAsia="pl-PL"/>
        </w:rPr>
        <w:t xml:space="preserve">dy </w:t>
      </w:r>
      <w:r w:rsidR="00B77232" w:rsidRPr="00E936DC">
        <w:rPr>
          <w:rFonts w:eastAsia="Times New Roman" w:cs="Arial"/>
          <w:szCs w:val="24"/>
          <w:lang w:eastAsia="pl-PL"/>
        </w:rPr>
        <w:t>dziecko jest nieprzytomne,</w:t>
      </w:r>
      <w:r w:rsidRPr="00E936DC">
        <w:rPr>
          <w:rFonts w:eastAsia="Times New Roman" w:cs="Arial"/>
          <w:szCs w:val="24"/>
          <w:lang w:eastAsia="pl-PL"/>
        </w:rPr>
        <w:t xml:space="preserve"> </w:t>
      </w:r>
      <w:r w:rsidR="00B77232" w:rsidRPr="00E936DC">
        <w:rPr>
          <w:rFonts w:eastAsia="Times New Roman" w:cs="Arial"/>
          <w:szCs w:val="24"/>
          <w:lang w:eastAsia="pl-PL"/>
        </w:rPr>
        <w:t xml:space="preserve">nie ma z nim żadnego kontaktu, nie reaguje na żadne bodźce, może mieć drgawki. </w:t>
      </w:r>
    </w:p>
    <w:p w14:paraId="7FAD1F8C" w14:textId="1F158F6C" w:rsidR="00B77232" w:rsidRPr="00E936DC" w:rsidRDefault="00C774C0" w:rsidP="00AB0932">
      <w:pPr>
        <w:pStyle w:val="Akapitzlist"/>
        <w:numPr>
          <w:ilvl w:val="0"/>
          <w:numId w:val="21"/>
        </w:numPr>
      </w:pPr>
      <w:r w:rsidRPr="00E936DC">
        <w:t>Ułóż</w:t>
      </w:r>
      <w:r w:rsidR="00D84881" w:rsidRPr="00E936DC">
        <w:t xml:space="preserve"> dziecko na boku;</w:t>
      </w:r>
    </w:p>
    <w:p w14:paraId="2FA04BA0" w14:textId="5269AC95" w:rsidR="00B77232" w:rsidRPr="00E936DC" w:rsidRDefault="00C774C0" w:rsidP="00AB0932">
      <w:pPr>
        <w:pStyle w:val="Akapitzlist"/>
        <w:numPr>
          <w:ilvl w:val="0"/>
          <w:numId w:val="21"/>
        </w:numPr>
      </w:pPr>
      <w:r w:rsidRPr="00E936DC">
        <w:t>Wstrzyknij</w:t>
      </w:r>
      <w:r w:rsidR="00B77232" w:rsidRPr="00E936DC">
        <w:t xml:space="preserve"> d</w:t>
      </w:r>
      <w:r w:rsidR="00D84881" w:rsidRPr="00E936DC">
        <w:t>omięśniowo glukagon (patrz załącznik nr 6</w:t>
      </w:r>
      <w:r w:rsidR="00B77232" w:rsidRPr="00E936DC">
        <w:t>). Zastrzyk z glukagonem może podać</w:t>
      </w:r>
      <w:r w:rsidR="00D84881" w:rsidRPr="00E936DC">
        <w:t xml:space="preserve"> </w:t>
      </w:r>
      <w:r w:rsidR="00B77232" w:rsidRPr="00E936DC">
        <w:t>pielęgniarka szkolna, ale możesz to zrobić sam – jest to zastrzyk ratujący życie</w:t>
      </w:r>
      <w:r w:rsidR="00D84881" w:rsidRPr="00E936DC">
        <w:t>;</w:t>
      </w:r>
    </w:p>
    <w:p w14:paraId="33820614" w14:textId="7CBB719C" w:rsidR="00B77232" w:rsidRPr="00E936DC" w:rsidRDefault="00C774C0" w:rsidP="00AB0932">
      <w:pPr>
        <w:pStyle w:val="Akapitzlist"/>
        <w:numPr>
          <w:ilvl w:val="0"/>
          <w:numId w:val="21"/>
        </w:numPr>
      </w:pPr>
      <w:r w:rsidRPr="00E936DC">
        <w:t>Wezwij</w:t>
      </w:r>
      <w:r w:rsidR="00D84881" w:rsidRPr="00E936DC">
        <w:t xml:space="preserve"> pogotowie ratunkowe;</w:t>
      </w:r>
    </w:p>
    <w:p w14:paraId="1E2FF5A6" w14:textId="0D043E70" w:rsidR="00B77232" w:rsidRPr="00E936DC" w:rsidRDefault="00B77232" w:rsidP="00AB0932">
      <w:pPr>
        <w:pStyle w:val="Akapitzlist"/>
        <w:numPr>
          <w:ilvl w:val="0"/>
          <w:numId w:val="21"/>
        </w:numPr>
      </w:pPr>
      <w:r w:rsidRPr="00E936DC">
        <w:t>Skontak</w:t>
      </w:r>
      <w:r w:rsidR="00C774C0" w:rsidRPr="00E936DC">
        <w:t>tuj</w:t>
      </w:r>
      <w:r w:rsidR="00D84881" w:rsidRPr="00E936DC">
        <w:t xml:space="preserve"> się z rodzicami dziecka;</w:t>
      </w:r>
    </w:p>
    <w:p w14:paraId="30EFA69D" w14:textId="40130E03" w:rsidR="00B77232" w:rsidRPr="00E936DC" w:rsidRDefault="00B77232" w:rsidP="00AB0932">
      <w:pPr>
        <w:pStyle w:val="Akapitzlist"/>
        <w:numPr>
          <w:ilvl w:val="0"/>
          <w:numId w:val="21"/>
        </w:numPr>
      </w:pPr>
      <w:r w:rsidRPr="00E936DC">
        <w:t xml:space="preserve">Po podaniu glukagonu dziecko </w:t>
      </w:r>
      <w:r w:rsidR="00D84881" w:rsidRPr="00E936DC">
        <w:t>powinno odzyskać przytomność po kilkunastu minutach (g</w:t>
      </w:r>
      <w:r w:rsidRPr="00E936DC">
        <w:t>lukagon to hormon wytwarzany u każ</w:t>
      </w:r>
      <w:r w:rsidR="00D84881" w:rsidRPr="00E936DC">
        <w:t xml:space="preserve">dego człowieka w komórkach alfa </w:t>
      </w:r>
      <w:r w:rsidRPr="00E936DC">
        <w:t>w trzustce. Przeciwnie do insuliny, w wyniku jeg</w:t>
      </w:r>
      <w:r w:rsidR="00D84881" w:rsidRPr="00E936DC">
        <w:t xml:space="preserve">o działania dochodzi do wzrostu </w:t>
      </w:r>
      <w:r w:rsidRPr="00E936DC">
        <w:t>stężenie glukozy we krwi</w:t>
      </w:r>
      <w:r w:rsidR="00D84881" w:rsidRPr="00E936DC">
        <w:t>);</w:t>
      </w:r>
    </w:p>
    <w:p w14:paraId="74D7AF8C" w14:textId="1D3E2D7B" w:rsidR="00B77232" w:rsidRPr="00E936DC" w:rsidRDefault="00B77232" w:rsidP="00AB0932">
      <w:pPr>
        <w:pStyle w:val="Akapitzlist"/>
        <w:numPr>
          <w:ilvl w:val="0"/>
          <w:numId w:val="21"/>
        </w:numPr>
      </w:pPr>
      <w:r w:rsidRPr="00E936DC">
        <w:t>Dopiero, gdy dziecko odzyska przytomność i będzie w dobrym kontakcie można mu podać węglowodany doustnie (sok, coca-cola, tabletka glukozy).  </w:t>
      </w:r>
    </w:p>
    <w:p w14:paraId="33A494B4" w14:textId="77777777" w:rsidR="00D84881" w:rsidRPr="00E936DC" w:rsidRDefault="00D84881" w:rsidP="00D84881">
      <w:pPr>
        <w:ind w:right="90"/>
        <w:rPr>
          <w:b/>
          <w:bCs/>
          <w:lang w:eastAsia="pl-PL"/>
        </w:rPr>
      </w:pPr>
      <w:r w:rsidRPr="00E936DC">
        <w:rPr>
          <w:b/>
          <w:bCs/>
          <w:lang w:eastAsia="pl-PL"/>
        </w:rPr>
        <w:t>Nie wolno:</w:t>
      </w:r>
    </w:p>
    <w:p w14:paraId="1F96231F" w14:textId="76DC07DB" w:rsidR="00D84881" w:rsidRPr="00E936DC" w:rsidRDefault="00D84881" w:rsidP="00D84881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podawać niczego do picia ani do jedzenia do ust dziecku, które jest nieprzytomne</w:t>
      </w:r>
      <w:r w:rsidR="00C774C0" w:rsidRPr="00E936DC">
        <w:rPr>
          <w:rFonts w:eastAsia="Times New Roman" w:cs="Arial"/>
          <w:szCs w:val="24"/>
          <w:lang w:eastAsia="pl-PL"/>
        </w:rPr>
        <w:t>.</w:t>
      </w:r>
    </w:p>
    <w:p w14:paraId="117677E3" w14:textId="65BCF36E" w:rsidR="00B77232" w:rsidRPr="00E936DC" w:rsidRDefault="00D84881" w:rsidP="00D84881">
      <w:pPr>
        <w:rPr>
          <w:rFonts w:eastAsia="Times New Roman" w:cs="Arial"/>
          <w:b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Pamiętaj:</w:t>
      </w:r>
    </w:p>
    <w:p w14:paraId="1F3EE76F" w14:textId="77777777" w:rsidR="00D84881" w:rsidRPr="00E936DC" w:rsidRDefault="00B77232" w:rsidP="00C774C0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Jeżeli dziecko z cukrzycą zosta</w:t>
      </w:r>
      <w:r w:rsidR="00D84881" w:rsidRPr="00E936DC">
        <w:rPr>
          <w:rFonts w:eastAsia="Times New Roman" w:cs="Arial"/>
          <w:bCs/>
          <w:szCs w:val="24"/>
          <w:lang w:eastAsia="pl-PL"/>
        </w:rPr>
        <w:t>nie znalezione nieprzytomne — z niewiadomych przyczyn</w:t>
      </w:r>
      <w:r w:rsidRPr="00E936DC">
        <w:rPr>
          <w:rFonts w:eastAsia="Times New Roman" w:cs="Arial"/>
          <w:bCs/>
          <w:szCs w:val="24"/>
          <w:lang w:eastAsia="pl-PL"/>
        </w:rPr>
        <w:t xml:space="preserve"> — należy za</w:t>
      </w:r>
      <w:r w:rsidR="00D84881" w:rsidRPr="00E936DC">
        <w:rPr>
          <w:rFonts w:eastAsia="Times New Roman" w:cs="Arial"/>
          <w:bCs/>
          <w:szCs w:val="24"/>
          <w:lang w:eastAsia="pl-PL"/>
        </w:rPr>
        <w:t xml:space="preserve">wsze podejrzewać, że ma ciężkie </w:t>
      </w:r>
      <w:r w:rsidRPr="00E936DC">
        <w:rPr>
          <w:rFonts w:eastAsia="Times New Roman" w:cs="Arial"/>
          <w:bCs/>
          <w:szCs w:val="24"/>
          <w:lang w:eastAsia="pl-PL"/>
        </w:rPr>
        <w:t>niedocukrzenie i postępować jak opisano</w:t>
      </w:r>
      <w:r w:rsidR="00D84881" w:rsidRPr="00E936DC">
        <w:rPr>
          <w:rFonts w:eastAsia="Times New Roman" w:cs="Arial"/>
          <w:bCs/>
          <w:szCs w:val="24"/>
          <w:lang w:eastAsia="pl-PL"/>
        </w:rPr>
        <w:t xml:space="preserve"> powyżej! </w:t>
      </w:r>
    </w:p>
    <w:p w14:paraId="5F5457AB" w14:textId="786AFA58" w:rsidR="00755242" w:rsidRPr="00E936DC" w:rsidRDefault="00B77232" w:rsidP="00C774C0">
      <w:pPr>
        <w:ind w:right="9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Dziecko nie może podejm</w:t>
      </w:r>
      <w:r w:rsidR="00D84881" w:rsidRPr="00E936DC">
        <w:rPr>
          <w:rFonts w:eastAsia="Times New Roman" w:cs="Arial"/>
          <w:bCs/>
          <w:szCs w:val="24"/>
          <w:lang w:eastAsia="pl-PL"/>
        </w:rPr>
        <w:t>ować wysiłku fizycznego, dopóki w</w:t>
      </w:r>
      <w:r w:rsidRPr="00E936DC">
        <w:rPr>
          <w:rFonts w:eastAsia="Times New Roman" w:cs="Arial"/>
          <w:bCs/>
          <w:szCs w:val="24"/>
          <w:lang w:eastAsia="pl-PL"/>
        </w:rPr>
        <w:t>szystkie</w:t>
      </w:r>
      <w:r w:rsidR="00D84881" w:rsidRPr="00E936DC">
        <w:rPr>
          <w:rFonts w:eastAsia="Times New Roman" w:cs="Arial"/>
          <w:bCs/>
          <w:szCs w:val="24"/>
          <w:lang w:eastAsia="pl-PL"/>
        </w:rPr>
        <w:t xml:space="preserve"> </w:t>
      </w:r>
      <w:r w:rsidRPr="00E936DC">
        <w:rPr>
          <w:rFonts w:eastAsia="Times New Roman" w:cs="Arial"/>
          <w:bCs/>
          <w:szCs w:val="24"/>
          <w:lang w:eastAsia="pl-PL"/>
        </w:rPr>
        <w:t>objawy hipoglikemii nie ustąpią. </w:t>
      </w:r>
    </w:p>
    <w:p w14:paraId="41B42FC9" w14:textId="5168279A" w:rsidR="00B77232" w:rsidRPr="00E936DC" w:rsidRDefault="00C774C0" w:rsidP="00C774C0">
      <w:pPr>
        <w:pStyle w:val="Nagwek1"/>
        <w:spacing w:before="720" w:line="312" w:lineRule="auto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Hipoglikemia u</w:t>
      </w:r>
      <w:r w:rsidR="00B77232" w:rsidRPr="00E936DC">
        <w:rPr>
          <w:rFonts w:eastAsia="Times New Roman"/>
          <w:lang w:eastAsia="pl-PL"/>
        </w:rPr>
        <w:t xml:space="preserve"> dzieci leczonych pompą: </w:t>
      </w:r>
    </w:p>
    <w:p w14:paraId="389A04BE" w14:textId="77777777" w:rsidR="00755242" w:rsidRPr="00E936DC" w:rsidRDefault="00755242" w:rsidP="00AB0932">
      <w:pPr>
        <w:pStyle w:val="Akapitzlist"/>
        <w:numPr>
          <w:ilvl w:val="0"/>
          <w:numId w:val="22"/>
        </w:numPr>
        <w:spacing w:before="480"/>
        <w:ind w:left="357" w:hanging="357"/>
        <w:rPr>
          <w:lang w:eastAsia="pl-PL"/>
        </w:rPr>
      </w:pPr>
      <w:r w:rsidRPr="00E936DC">
        <w:rPr>
          <w:lang w:eastAsia="pl-PL"/>
        </w:rPr>
        <w:t>Zatrzymaj pompę.</w:t>
      </w:r>
    </w:p>
    <w:p w14:paraId="07B4B4E2" w14:textId="77777777" w:rsidR="00755242" w:rsidRPr="00E936DC" w:rsidRDefault="00755242" w:rsidP="00AB0932">
      <w:pPr>
        <w:pStyle w:val="Akapitzlist"/>
        <w:numPr>
          <w:ilvl w:val="0"/>
          <w:numId w:val="22"/>
        </w:numPr>
        <w:rPr>
          <w:lang w:eastAsia="pl-PL"/>
        </w:rPr>
      </w:pPr>
      <w:r w:rsidRPr="00E936DC">
        <w:rPr>
          <w:lang w:eastAsia="pl-PL"/>
        </w:rPr>
        <w:t>Potwierdź hipoglikemię.  </w:t>
      </w:r>
    </w:p>
    <w:p w14:paraId="3A8BFCFF" w14:textId="77777777" w:rsidR="00755242" w:rsidRPr="00E936DC" w:rsidRDefault="00755242" w:rsidP="00AB0932">
      <w:pPr>
        <w:pStyle w:val="Akapitzlist"/>
        <w:numPr>
          <w:ilvl w:val="0"/>
          <w:numId w:val="22"/>
        </w:numPr>
        <w:rPr>
          <w:lang w:eastAsia="pl-PL"/>
        </w:rPr>
      </w:pPr>
      <w:r w:rsidRPr="00E936DC">
        <w:rPr>
          <w:lang w:eastAsia="pl-PL"/>
        </w:rPr>
        <w:t>Jeżeli dziecko jest przytomne podaj węglowodany proste.  </w:t>
      </w:r>
    </w:p>
    <w:p w14:paraId="277593A3" w14:textId="2CB69409" w:rsidR="00755242" w:rsidRPr="00E936DC" w:rsidRDefault="00755242" w:rsidP="00AB0932">
      <w:pPr>
        <w:pStyle w:val="Akapitzlist"/>
        <w:numPr>
          <w:ilvl w:val="0"/>
          <w:numId w:val="22"/>
        </w:numPr>
        <w:rPr>
          <w:lang w:eastAsia="pl-PL"/>
        </w:rPr>
      </w:pPr>
      <w:r w:rsidRPr="00E936DC">
        <w:rPr>
          <w:lang w:eastAsia="pl-PL"/>
        </w:rPr>
        <w:t>Odczekaj 10-15 minut i zbadaj ponownie poziom glukozy we krwi, jeżeli nie ma poprawy podaj ponownie cukry proste.  </w:t>
      </w:r>
    </w:p>
    <w:p w14:paraId="64AD9540" w14:textId="1032F4B8" w:rsidR="00755242" w:rsidRPr="00E936DC" w:rsidRDefault="00755242" w:rsidP="00AB0932">
      <w:pPr>
        <w:pStyle w:val="Akapitzlist"/>
        <w:numPr>
          <w:ilvl w:val="0"/>
          <w:numId w:val="22"/>
        </w:numPr>
        <w:rPr>
          <w:lang w:eastAsia="pl-PL"/>
        </w:rPr>
      </w:pPr>
      <w:r w:rsidRPr="00E936DC">
        <w:rPr>
          <w:lang w:eastAsia="pl-PL"/>
        </w:rPr>
        <w:t>Jeżeli objawy ustąpią i kontrolny pomiar glikemii wskazuje podnoszenie się stężenia glukozy, włącz pompę i podaj kanapkę lub inne węglowodany złożone.  </w:t>
      </w:r>
    </w:p>
    <w:p w14:paraId="7243AB90" w14:textId="50731E07" w:rsidR="00755242" w:rsidRPr="00E936DC" w:rsidRDefault="00755242" w:rsidP="00AB0932">
      <w:pPr>
        <w:pStyle w:val="Akapitzlist"/>
        <w:numPr>
          <w:ilvl w:val="0"/>
          <w:numId w:val="22"/>
        </w:numPr>
        <w:rPr>
          <w:lang w:eastAsia="pl-PL"/>
        </w:rPr>
      </w:pPr>
      <w:r w:rsidRPr="00E936DC">
        <w:rPr>
          <w:lang w:eastAsia="pl-PL"/>
        </w:rPr>
        <w:t>Jeżeli dziecko jest nieprzytomne lub ma drgawki połóż je w pozycji bezpiecznej, podaj domięśniowo zastrzyk z glukagonu i wezwij karetkę pogotowia.  </w:t>
      </w:r>
    </w:p>
    <w:p w14:paraId="576ADEE8" w14:textId="4CBBC170" w:rsidR="006E26C5" w:rsidRPr="00E936DC" w:rsidRDefault="006E26C5" w:rsidP="00C774C0">
      <w:pPr>
        <w:rPr>
          <w:lang w:eastAsia="pl-PL"/>
        </w:rPr>
      </w:pPr>
      <w:r w:rsidRPr="00E936DC">
        <w:rPr>
          <w:lang w:eastAsia="pl-PL"/>
        </w:rPr>
        <w:lastRenderedPageBreak/>
        <w:t>Po epizodzie hipoglikemii nie zostawiaj dziecka samego! Dziecko nie może podejmować  wysiłku fizycznego dopóki wszystkie objawy hipoglikemii nie ustąpią.</w:t>
      </w:r>
    </w:p>
    <w:p w14:paraId="7D136F41" w14:textId="696DC15D" w:rsidR="006047E8" w:rsidRPr="00E936DC" w:rsidRDefault="00B77232" w:rsidP="00C774C0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Załącznik nr 10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2D5C3A29" w14:textId="134D0275" w:rsidR="00755242" w:rsidRPr="00E936DC" w:rsidRDefault="00B77232" w:rsidP="00C774C0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H</w:t>
      </w:r>
      <w:r w:rsidR="00C774C0" w:rsidRPr="00E936DC">
        <w:rPr>
          <w:rFonts w:eastAsia="Times New Roman"/>
          <w:lang w:eastAsia="pl-PL"/>
        </w:rPr>
        <w:t>iperglikemia i jej objawy </w:t>
      </w:r>
    </w:p>
    <w:p w14:paraId="12014477" w14:textId="77777777" w:rsidR="00C774C0" w:rsidRPr="00E936DC" w:rsidRDefault="00C774C0" w:rsidP="002A47F3">
      <w:pPr>
        <w:spacing w:before="720"/>
        <w:ind w:left="9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Hiperglikemia (wysoki poziom glukozy we krwi)</w:t>
      </w:r>
      <w:r w:rsidRPr="00E936DC">
        <w:rPr>
          <w:rFonts w:eastAsia="Times New Roman" w:cs="Arial"/>
          <w:bCs/>
          <w:szCs w:val="24"/>
          <w:lang w:eastAsia="pl-PL"/>
        </w:rPr>
        <w:t xml:space="preserve"> j</w:t>
      </w:r>
      <w:r w:rsidR="00B77232" w:rsidRPr="00E936DC">
        <w:rPr>
          <w:rFonts w:eastAsia="Times New Roman" w:cs="Arial"/>
          <w:szCs w:val="24"/>
          <w:lang w:eastAsia="pl-PL"/>
        </w:rPr>
        <w:t xml:space="preserve">est to druga z niebezpiecznych sytuacji dotyczących leczenia </w:t>
      </w:r>
      <w:r w:rsidRPr="00E936DC">
        <w:rPr>
          <w:rFonts w:eastAsia="Times New Roman" w:cs="Arial"/>
          <w:szCs w:val="24"/>
          <w:lang w:eastAsia="pl-PL"/>
        </w:rPr>
        <w:t>dziecka z cukrzycą typu 1.</w:t>
      </w:r>
    </w:p>
    <w:p w14:paraId="38BA7F1D" w14:textId="35EC8B4C" w:rsidR="00B77232" w:rsidRPr="00E936DC" w:rsidRDefault="00B77232" w:rsidP="00C774C0">
      <w:pPr>
        <w:ind w:left="9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Bardzo wysoki poziom glukozy we krwi utrzymujący się przez dłuższy czas, może</w:t>
      </w:r>
      <w:r w:rsidR="002A47F3" w:rsidRPr="00E936DC">
        <w:rPr>
          <w:rFonts w:eastAsia="Times New Roman" w:cs="Arial"/>
          <w:szCs w:val="24"/>
          <w:lang w:eastAsia="pl-PL"/>
        </w:rPr>
        <w:t xml:space="preserve"> </w:t>
      </w:r>
      <w:r w:rsidRPr="00E936DC">
        <w:rPr>
          <w:rFonts w:eastAsia="Times New Roman" w:cs="Arial"/>
          <w:szCs w:val="24"/>
          <w:lang w:eastAsia="pl-PL"/>
        </w:rPr>
        <w:t>doprowadzić do rozwoju kwasicy cukrzycowej, która jest stanem bezpośredniego zagrożenia  życia. </w:t>
      </w:r>
    </w:p>
    <w:p w14:paraId="65AB4E07" w14:textId="77777777" w:rsidR="00B77232" w:rsidRPr="00E936DC" w:rsidRDefault="00B77232" w:rsidP="00B77232">
      <w:pPr>
        <w:ind w:left="83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Objawy hiperglikemii: </w:t>
      </w:r>
    </w:p>
    <w:p w14:paraId="77DD6238" w14:textId="77777777" w:rsidR="00610DD5" w:rsidRPr="00E936DC" w:rsidRDefault="0032318D" w:rsidP="00AB0932">
      <w:pPr>
        <w:pStyle w:val="Akapitzlist"/>
        <w:numPr>
          <w:ilvl w:val="0"/>
          <w:numId w:val="23"/>
        </w:numPr>
      </w:pPr>
      <w:r w:rsidRPr="00E936DC">
        <w:t>w</w:t>
      </w:r>
      <w:r w:rsidR="00B77232" w:rsidRPr="00E936DC">
        <w:t>zmożone pragnienie, po</w:t>
      </w:r>
      <w:r w:rsidRPr="00E936DC">
        <w:t>trzeba częstego oddawania moczu;</w:t>
      </w:r>
      <w:r w:rsidR="00B77232" w:rsidRPr="00E936DC">
        <w:t> </w:t>
      </w:r>
    </w:p>
    <w:p w14:paraId="030DEBF8" w14:textId="047D726F" w:rsidR="00B77232" w:rsidRPr="00E936DC" w:rsidRDefault="0032318D" w:rsidP="00AB0932">
      <w:pPr>
        <w:pStyle w:val="Akapitzlist"/>
        <w:numPr>
          <w:ilvl w:val="0"/>
          <w:numId w:val="23"/>
        </w:numPr>
      </w:pPr>
      <w:r w:rsidRPr="00E936DC">
        <w:t>r</w:t>
      </w:r>
      <w:r w:rsidR="00B77232" w:rsidRPr="00E936DC">
        <w:t>ozdrażni</w:t>
      </w:r>
      <w:r w:rsidRPr="00E936DC">
        <w:t>enie, zaburzenia koncentracji;</w:t>
      </w:r>
    </w:p>
    <w:p w14:paraId="482232AE" w14:textId="77777777" w:rsidR="00B77232" w:rsidRPr="00E936DC" w:rsidRDefault="0032318D" w:rsidP="00AB0932">
      <w:pPr>
        <w:pStyle w:val="Akapitzlist"/>
        <w:numPr>
          <w:ilvl w:val="0"/>
          <w:numId w:val="23"/>
        </w:numPr>
      </w:pPr>
      <w:r w:rsidRPr="00E936DC">
        <w:t>z</w:t>
      </w:r>
      <w:r w:rsidR="00B77232" w:rsidRPr="00E936DC">
        <w:t>łe samopoczucie, os</w:t>
      </w:r>
      <w:r w:rsidRPr="00E936DC">
        <w:t>łabienie, przygnębienie, apatia;</w:t>
      </w:r>
      <w:r w:rsidR="00B77232" w:rsidRPr="00E936DC">
        <w:t>  </w:t>
      </w:r>
    </w:p>
    <w:p w14:paraId="62FF0FC8" w14:textId="77777777" w:rsidR="00B77232" w:rsidRPr="00E936DC" w:rsidRDefault="00B77232" w:rsidP="00B77232">
      <w:pPr>
        <w:ind w:left="81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Jeżeli do ww. objawów dołączą: </w:t>
      </w:r>
    </w:p>
    <w:p w14:paraId="6E0D62F1" w14:textId="77777777" w:rsidR="0032318D" w:rsidRPr="00E936DC" w:rsidRDefault="0032318D" w:rsidP="00AB0932">
      <w:pPr>
        <w:pStyle w:val="Akapitzlist"/>
        <w:numPr>
          <w:ilvl w:val="0"/>
          <w:numId w:val="24"/>
        </w:numPr>
      </w:pPr>
      <w:r w:rsidRPr="00E936DC">
        <w:t>ból głowy, ból brzucha;</w:t>
      </w:r>
    </w:p>
    <w:p w14:paraId="129997FD" w14:textId="77777777" w:rsidR="0032318D" w:rsidRPr="00E936DC" w:rsidRDefault="0032318D" w:rsidP="00AB0932">
      <w:pPr>
        <w:pStyle w:val="Akapitzlist"/>
        <w:numPr>
          <w:ilvl w:val="0"/>
          <w:numId w:val="24"/>
        </w:numPr>
      </w:pPr>
      <w:r w:rsidRPr="00E936DC">
        <w:t>nudności i wymioty;</w:t>
      </w:r>
    </w:p>
    <w:p w14:paraId="29686FB2" w14:textId="77777777" w:rsidR="0032318D" w:rsidRPr="00E936DC" w:rsidRDefault="0032318D" w:rsidP="00AB0932">
      <w:pPr>
        <w:pStyle w:val="Akapitzlist"/>
        <w:numPr>
          <w:ilvl w:val="0"/>
          <w:numId w:val="24"/>
        </w:numPr>
      </w:pPr>
      <w:r w:rsidRPr="00E936DC">
        <w:t>c</w:t>
      </w:r>
      <w:r w:rsidR="00B77232" w:rsidRPr="00E936DC">
        <w:t xml:space="preserve">iężki oddech. </w:t>
      </w:r>
    </w:p>
    <w:p w14:paraId="2691CEA4" w14:textId="77777777" w:rsidR="00610DD5" w:rsidRPr="00E936DC" w:rsidRDefault="0032318D" w:rsidP="0032318D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>m</w:t>
      </w:r>
      <w:r w:rsidR="00B77232" w:rsidRPr="00E936DC">
        <w:rPr>
          <w:rFonts w:eastAsia="Times New Roman" w:cs="Arial"/>
          <w:szCs w:val="24"/>
          <w:lang w:eastAsia="pl-PL"/>
        </w:rPr>
        <w:t xml:space="preserve">oże to świadczyć o rozwoju </w:t>
      </w:r>
      <w:r w:rsidR="00B77232" w:rsidRPr="00E936DC">
        <w:rPr>
          <w:rFonts w:eastAsia="Times New Roman" w:cs="Arial"/>
          <w:b/>
          <w:bCs/>
          <w:szCs w:val="24"/>
          <w:lang w:eastAsia="pl-PL"/>
        </w:rPr>
        <w:t>kwasicy cukrzycowej</w:t>
      </w:r>
      <w:r w:rsidR="00B77232" w:rsidRPr="00E936DC">
        <w:rPr>
          <w:rFonts w:eastAsia="Times New Roman" w:cs="Arial"/>
          <w:szCs w:val="24"/>
          <w:lang w:eastAsia="pl-PL"/>
        </w:rPr>
        <w:t xml:space="preserve">. </w:t>
      </w:r>
    </w:p>
    <w:p w14:paraId="42B12E4A" w14:textId="77777777" w:rsidR="00B77232" w:rsidRPr="00E936DC" w:rsidRDefault="00B77232" w:rsidP="0032318D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szCs w:val="24"/>
          <w:lang w:eastAsia="pl-PL"/>
        </w:rPr>
        <w:t>Należy wtedy bezzwłocznie:</w:t>
      </w:r>
      <w:r w:rsidRPr="00E936DC">
        <w:rPr>
          <w:rFonts w:eastAsia="Times New Roman" w:cs="Arial"/>
          <w:szCs w:val="24"/>
          <w:lang w:eastAsia="pl-PL"/>
        </w:rPr>
        <w:t> </w:t>
      </w:r>
    </w:p>
    <w:p w14:paraId="22499604" w14:textId="77777777" w:rsidR="0032318D" w:rsidRPr="00E936DC" w:rsidRDefault="00B77232" w:rsidP="00AB0932">
      <w:pPr>
        <w:pStyle w:val="Akapitzlist"/>
        <w:numPr>
          <w:ilvl w:val="0"/>
          <w:numId w:val="25"/>
        </w:numPr>
      </w:pPr>
      <w:r w:rsidRPr="00E936DC">
        <w:t>Zbadać poziom glukozy na glukometrze.</w:t>
      </w:r>
    </w:p>
    <w:p w14:paraId="7091EAF8" w14:textId="21FA0716" w:rsidR="002A47F3" w:rsidRPr="00E936DC" w:rsidRDefault="00B77232" w:rsidP="00AB0932">
      <w:pPr>
        <w:pStyle w:val="Akapitzlist"/>
        <w:numPr>
          <w:ilvl w:val="0"/>
          <w:numId w:val="25"/>
        </w:numPr>
      </w:pPr>
      <w:r w:rsidRPr="00E936DC">
        <w:t xml:space="preserve">Skontaktować się </w:t>
      </w:r>
      <w:r w:rsidR="00C774C0" w:rsidRPr="00E936DC">
        <w:t>z rodzicami i wezwać pogotowie.</w:t>
      </w:r>
      <w:r w:rsidR="002A47F3" w:rsidRPr="00E936DC">
        <w:rPr>
          <w:rFonts w:eastAsia="Times New Roman" w:cs="Arial"/>
          <w:szCs w:val="24"/>
          <w:lang w:eastAsia="pl-PL"/>
        </w:rPr>
        <w:br w:type="page"/>
      </w:r>
    </w:p>
    <w:p w14:paraId="0613FF31" w14:textId="7C64C9D5" w:rsidR="00B62E00" w:rsidRPr="00E936DC" w:rsidRDefault="00B77232" w:rsidP="00B62E00">
      <w:pPr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lastRenderedPageBreak/>
        <w:t>Załącznik nr 11 </w:t>
      </w:r>
      <w:r w:rsidR="00B62E00" w:rsidRPr="00E936DC">
        <w:rPr>
          <w:rFonts w:eastAsia="Times New Roman" w:cs="Arial"/>
          <w:bCs/>
          <w:szCs w:val="24"/>
          <w:lang w:eastAsia="pl-PL"/>
        </w:rPr>
        <w:t xml:space="preserve">Procedury postępowania z dzieckiem przewlekle chorym, w tym </w:t>
      </w:r>
    </w:p>
    <w:p w14:paraId="0C87FE79" w14:textId="014768E6" w:rsidR="0032318D" w:rsidRPr="00E936DC" w:rsidRDefault="00B62E00" w:rsidP="002A47F3">
      <w:pPr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E936DC">
        <w:rPr>
          <w:rFonts w:eastAsia="Times New Roman" w:cs="Arial"/>
          <w:bCs/>
          <w:szCs w:val="24"/>
          <w:lang w:eastAsia="pl-PL"/>
        </w:rPr>
        <w:t>z cukrzycą, w Zespole Szkół nr 3 Specjaln</w:t>
      </w:r>
      <w:r w:rsidR="002A47F3" w:rsidRPr="00E936DC">
        <w:rPr>
          <w:rFonts w:eastAsia="Times New Roman" w:cs="Arial"/>
          <w:bCs/>
          <w:szCs w:val="24"/>
          <w:lang w:eastAsia="pl-PL"/>
        </w:rPr>
        <w:t>ych im. J. Korczaka w Pszczynie</w:t>
      </w:r>
    </w:p>
    <w:p w14:paraId="583A0FAB" w14:textId="2B69677E" w:rsidR="00B77232" w:rsidRPr="00E936DC" w:rsidRDefault="002A47F3" w:rsidP="002A47F3">
      <w:pPr>
        <w:pStyle w:val="Nagwek1"/>
        <w:spacing w:before="600" w:after="600" w:line="312" w:lineRule="auto"/>
        <w:rPr>
          <w:rFonts w:eastAsia="Times New Roman"/>
          <w:lang w:eastAsia="pl-PL"/>
        </w:rPr>
      </w:pPr>
      <w:r w:rsidRPr="00E936DC">
        <w:t>Postępowanie</w:t>
      </w:r>
      <w:r w:rsidRPr="00E936DC">
        <w:rPr>
          <w:rFonts w:eastAsia="Times New Roman"/>
          <w:lang w:eastAsia="pl-PL"/>
        </w:rPr>
        <w:t xml:space="preserve"> przy hiperglikemii </w:t>
      </w:r>
    </w:p>
    <w:p w14:paraId="4677F74D" w14:textId="77777777" w:rsidR="0032318D" w:rsidRPr="00E936DC" w:rsidRDefault="00B77232" w:rsidP="00B77232">
      <w:pPr>
        <w:ind w:left="74" w:right="110" w:firstLine="4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t xml:space="preserve">W przypadku znacznej hiperglikemii ważne są trzy elementy: </w:t>
      </w:r>
    </w:p>
    <w:p w14:paraId="03571932" w14:textId="77777777" w:rsidR="0032318D" w:rsidRPr="00E936DC" w:rsidRDefault="00B77232" w:rsidP="00AB0932">
      <w:pPr>
        <w:pStyle w:val="Akapitzlist"/>
        <w:numPr>
          <w:ilvl w:val="0"/>
          <w:numId w:val="26"/>
        </w:numPr>
      </w:pPr>
      <w:r w:rsidRPr="00E936DC">
        <w:t xml:space="preserve">podanie insuliny, </w:t>
      </w:r>
    </w:p>
    <w:p w14:paraId="3F6E4CEF" w14:textId="6EDEA1B1" w:rsidR="0032318D" w:rsidRPr="00E936DC" w:rsidRDefault="00B77232" w:rsidP="00AB0932">
      <w:pPr>
        <w:pStyle w:val="Akapitzlist"/>
        <w:numPr>
          <w:ilvl w:val="0"/>
          <w:numId w:val="26"/>
        </w:numPr>
      </w:pPr>
      <w:r w:rsidRPr="00E936DC">
        <w:t>uzupełnianie płynów</w:t>
      </w:r>
      <w:r w:rsidR="0032318D" w:rsidRPr="00E936DC">
        <w:t>,</w:t>
      </w:r>
    </w:p>
    <w:p w14:paraId="058A4864" w14:textId="77777777" w:rsidR="00B77232" w:rsidRPr="00E936DC" w:rsidRDefault="00B77232" w:rsidP="00AB0932">
      <w:pPr>
        <w:pStyle w:val="Akapitzlist"/>
        <w:numPr>
          <w:ilvl w:val="0"/>
          <w:numId w:val="26"/>
        </w:numPr>
      </w:pPr>
      <w:r w:rsidRPr="00E936DC">
        <w:t>samokontrola. </w:t>
      </w:r>
    </w:p>
    <w:p w14:paraId="2507D675" w14:textId="214EAF5B" w:rsidR="00B77232" w:rsidRPr="00E936DC" w:rsidRDefault="002A47F3" w:rsidP="002A47F3">
      <w:pPr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Podawanie insuliny:</w:t>
      </w:r>
      <w:r w:rsidR="00B77232" w:rsidRPr="00E936DC">
        <w:rPr>
          <w:rFonts w:eastAsia="Times New Roman" w:cs="Arial"/>
          <w:b/>
          <w:bCs/>
          <w:szCs w:val="24"/>
          <w:lang w:eastAsia="pl-PL"/>
        </w:rPr>
        <w:t> </w:t>
      </w:r>
    </w:p>
    <w:p w14:paraId="38BB0DD6" w14:textId="5E2FD389" w:rsidR="00B77232" w:rsidRPr="00E936DC" w:rsidRDefault="00B77232" w:rsidP="00AB0932">
      <w:pPr>
        <w:pStyle w:val="Akapitzlist"/>
        <w:numPr>
          <w:ilvl w:val="0"/>
          <w:numId w:val="27"/>
        </w:numPr>
      </w:pPr>
      <w:r w:rsidRPr="00E936DC">
        <w:t>Jeśli poziom glukozy we krwi wynosi więcej niż 250 mg% uczeń powinien otrzymać dodatkową dawkę insuliny, tak zwaną dawkę korekcyjną, w celu obniżenia zbyt wysokiego poziomu glukozy.  </w:t>
      </w:r>
    </w:p>
    <w:p w14:paraId="7B59BEF8" w14:textId="7C737B8E" w:rsidR="00B77232" w:rsidRPr="00E936DC" w:rsidRDefault="00B77232" w:rsidP="00AB0932">
      <w:pPr>
        <w:pStyle w:val="Akapitzlist"/>
        <w:numPr>
          <w:ilvl w:val="0"/>
          <w:numId w:val="27"/>
        </w:numPr>
      </w:pPr>
      <w:r w:rsidRPr="00E936DC">
        <w:t xml:space="preserve">Ilość insuliny, którą należy podać w celu obniżenia poziomu glukozy jest indywidualna dla każdego chorego dziecka. Rodzice </w:t>
      </w:r>
      <w:r w:rsidR="002A47F3" w:rsidRPr="00E936DC">
        <w:t>powinni przekazać wychowawcy i</w:t>
      </w:r>
      <w:r w:rsidRPr="00E936DC">
        <w:t xml:space="preserve"> pomocy nauczyciela pisemną informację na ten temat.  </w:t>
      </w:r>
    </w:p>
    <w:p w14:paraId="3D003B63" w14:textId="77777777" w:rsidR="00B77232" w:rsidRPr="00E936DC" w:rsidRDefault="00B77232" w:rsidP="00AB0932">
      <w:pPr>
        <w:pStyle w:val="Akapitzlist"/>
        <w:numPr>
          <w:ilvl w:val="0"/>
          <w:numId w:val="27"/>
        </w:numPr>
      </w:pPr>
      <w:r w:rsidRPr="00E936DC">
        <w:t>Sposób podania insuliny j</w:t>
      </w:r>
      <w:r w:rsidR="0032318D" w:rsidRPr="00E936DC">
        <w:t>est zależny od metody leczenia:</w:t>
      </w:r>
    </w:p>
    <w:p w14:paraId="4CF31237" w14:textId="560DC0AD" w:rsidR="0032318D" w:rsidRPr="00E936DC" w:rsidRDefault="0032318D" w:rsidP="00AB0932">
      <w:pPr>
        <w:pStyle w:val="Akapitzlist"/>
        <w:numPr>
          <w:ilvl w:val="0"/>
          <w:numId w:val="28"/>
        </w:numPr>
      </w:pPr>
      <w:r w:rsidRPr="00E936DC">
        <w:t xml:space="preserve">Dziecko leczone </w:t>
      </w:r>
      <w:r w:rsidR="002A47F3" w:rsidRPr="00E936DC">
        <w:t>przy pomocy wstrzykiwaczy — powinien otrzymać</w:t>
      </w:r>
      <w:r w:rsidRPr="00E936DC">
        <w:t xml:space="preserve"> insulinę penem (podskórna iniekcja),  </w:t>
      </w:r>
    </w:p>
    <w:p w14:paraId="4D8D45D9" w14:textId="77777777" w:rsidR="002A47F3" w:rsidRPr="00E936DC" w:rsidRDefault="0032318D" w:rsidP="00AB0932">
      <w:pPr>
        <w:pStyle w:val="Akapitzlist"/>
        <w:numPr>
          <w:ilvl w:val="0"/>
          <w:numId w:val="28"/>
        </w:numPr>
      </w:pPr>
      <w:r w:rsidRPr="00E936DC">
        <w:t xml:space="preserve">dziecko </w:t>
      </w:r>
      <w:r w:rsidR="002A47F3" w:rsidRPr="00E936DC">
        <w:t>leczone przy pomocy pompy — otrzymuje</w:t>
      </w:r>
      <w:r w:rsidRPr="00E936DC">
        <w:t xml:space="preserve"> insulinę poprzez wciśnięcie odpowiednich przycisków znajdujących </w:t>
      </w:r>
      <w:r w:rsidR="002A47F3" w:rsidRPr="00E936DC">
        <w:t>się na pompie.</w:t>
      </w:r>
    </w:p>
    <w:p w14:paraId="61F254FC" w14:textId="7995B18F" w:rsidR="0032318D" w:rsidRPr="00E936DC" w:rsidRDefault="0032318D" w:rsidP="002A47F3">
      <w:r w:rsidRPr="00E936DC">
        <w:rPr>
          <w:rFonts w:eastAsia="Times New Roman" w:cs="Arial"/>
          <w:szCs w:val="24"/>
          <w:lang w:eastAsia="pl-PL"/>
        </w:rPr>
        <w:t>Małe dzieci wymagają szczególnej kontroli, sprawdzenia czy</w:t>
      </w:r>
      <w:r w:rsidR="002A47F3" w:rsidRPr="00E936DC">
        <w:rPr>
          <w:rFonts w:eastAsia="Times New Roman" w:cs="Arial"/>
          <w:szCs w:val="24"/>
          <w:lang w:eastAsia="pl-PL"/>
        </w:rPr>
        <w:t xml:space="preserve"> wprowadzona została odpowiednia</w:t>
      </w:r>
      <w:r w:rsidRPr="00E936DC">
        <w:rPr>
          <w:rFonts w:eastAsia="Times New Roman" w:cs="Arial"/>
          <w:szCs w:val="24"/>
          <w:lang w:eastAsia="pl-PL"/>
        </w:rPr>
        <w:t xml:space="preserve"> dawkę insuliny! </w:t>
      </w:r>
    </w:p>
    <w:p w14:paraId="28B32390" w14:textId="10F7B86C" w:rsidR="00B77232" w:rsidRPr="00E936DC" w:rsidRDefault="00B77232" w:rsidP="0032318D">
      <w:pPr>
        <w:ind w:right="90"/>
        <w:jc w:val="both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Uzupełnienie płynów i samokontrola</w:t>
      </w:r>
      <w:r w:rsidR="002A47F3" w:rsidRPr="00E936DC">
        <w:rPr>
          <w:rFonts w:eastAsia="Times New Roman" w:cs="Arial"/>
          <w:b/>
          <w:bCs/>
          <w:szCs w:val="24"/>
          <w:lang w:eastAsia="pl-PL"/>
        </w:rPr>
        <w:t>:</w:t>
      </w:r>
    </w:p>
    <w:p w14:paraId="7B6800E2" w14:textId="40DB5CBE" w:rsidR="00B77232" w:rsidRPr="00E936DC" w:rsidRDefault="00B77232" w:rsidP="00AB0932">
      <w:pPr>
        <w:pStyle w:val="Akapitzlist"/>
        <w:numPr>
          <w:ilvl w:val="0"/>
          <w:numId w:val="29"/>
        </w:numPr>
      </w:pPr>
      <w:r w:rsidRPr="00E936DC">
        <w:t>Dziecko powinno dużo pić (ilość płynów zależy od wieku!), przeciętnie 1 litr w okresie 1,5</w:t>
      </w:r>
      <w:r w:rsidR="002A47F3" w:rsidRPr="00E936DC">
        <w:t xml:space="preserve"> </w:t>
      </w:r>
      <w:r w:rsidRPr="00E936DC">
        <w:t>- 2 godzin. Najlepszym płynem jest niegazowana woda mineralna.  </w:t>
      </w:r>
    </w:p>
    <w:p w14:paraId="5FF6D96F" w14:textId="711D6280" w:rsidR="00B77232" w:rsidRPr="00E936DC" w:rsidRDefault="00B77232" w:rsidP="00AB0932">
      <w:pPr>
        <w:pStyle w:val="Akapitzlist"/>
        <w:numPr>
          <w:ilvl w:val="0"/>
          <w:numId w:val="29"/>
        </w:numPr>
      </w:pPr>
      <w:r w:rsidRPr="00E936DC">
        <w:t>Należy także zbadać mocz n</w:t>
      </w:r>
      <w:r w:rsidR="002A47F3" w:rsidRPr="00E936DC">
        <w:t>a obecność cukromoczu i ketonuri</w:t>
      </w:r>
      <w:r w:rsidRPr="00E936DC">
        <w:t>i.</w:t>
      </w:r>
    </w:p>
    <w:p w14:paraId="1C005091" w14:textId="0ABE960B" w:rsidR="00B77232" w:rsidRPr="00E936DC" w:rsidRDefault="00B77232" w:rsidP="00AB0932">
      <w:pPr>
        <w:pStyle w:val="Akapitzlist"/>
        <w:numPr>
          <w:ilvl w:val="0"/>
          <w:numId w:val="29"/>
        </w:numPr>
      </w:pPr>
      <w:r w:rsidRPr="00E936DC">
        <w:t>Po okresie około</w:t>
      </w:r>
      <w:r w:rsidR="002A47F3" w:rsidRPr="00E936DC">
        <w:t xml:space="preserve"> </w:t>
      </w:r>
      <w:r w:rsidRPr="00E936DC">
        <w:t>1 godziny od podania korekcyjnej dawki insuliny należy dokonać kontrolnego pomiaru glikemii (stężenie glukozy powinno zacząć się obniżać).  </w:t>
      </w:r>
    </w:p>
    <w:p w14:paraId="75799A23" w14:textId="77777777" w:rsidR="00BC3747" w:rsidRPr="00E936DC" w:rsidRDefault="00B77232" w:rsidP="00AB0932">
      <w:pPr>
        <w:pStyle w:val="Akapitzlist"/>
        <w:numPr>
          <w:ilvl w:val="0"/>
          <w:numId w:val="29"/>
        </w:numPr>
      </w:pPr>
      <w:r w:rsidRPr="00E936DC">
        <w:t>W razie stwierdzenia hiperglikemii dziecko nie powinno jeść, dopóki poziom glikemii nie</w:t>
      </w:r>
      <w:r w:rsidR="002A47F3" w:rsidRPr="00E936DC">
        <w:t xml:space="preserve"> </w:t>
      </w:r>
      <w:r w:rsidRPr="00E936DC">
        <w:t>obniży się (na skut</w:t>
      </w:r>
      <w:r w:rsidR="002A47F3" w:rsidRPr="00E936DC">
        <w:t>ek podanej dawki korekcyjnej).</w:t>
      </w:r>
    </w:p>
    <w:p w14:paraId="1277BD0A" w14:textId="31B266EF" w:rsidR="00D16CA5" w:rsidRPr="00E936DC" w:rsidRDefault="00BC3747" w:rsidP="00BC3747">
      <w:r w:rsidRPr="00E936DC">
        <w:rPr>
          <w:lang w:eastAsia="pl-PL"/>
        </w:rPr>
        <w:t>W każdym z wyżej wymienionych przypadków wzywamy pogotowie ratunkowe i zawiadamiamy rodziców!</w:t>
      </w:r>
      <w:r w:rsidR="00D16CA5" w:rsidRPr="00E936DC">
        <w:rPr>
          <w:rFonts w:eastAsia="Times New Roman" w:cs="Arial"/>
          <w:szCs w:val="24"/>
          <w:lang w:eastAsia="pl-PL"/>
        </w:rPr>
        <w:br w:type="page"/>
      </w:r>
    </w:p>
    <w:p w14:paraId="596C1174" w14:textId="6AAEB13E" w:rsidR="006047E8" w:rsidRPr="00E936DC" w:rsidRDefault="00BC3747" w:rsidP="00BC3747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12 </w:t>
      </w:r>
      <w:r w:rsidR="00B62E00" w:rsidRPr="00E936DC">
        <w:rPr>
          <w:rFonts w:eastAsia="Times New Roman"/>
          <w:lang w:eastAsia="pl-PL"/>
        </w:rPr>
        <w:t>Procedury postępowania z dzieckiem przewlekle chorym, w tym z cukrzycą, w Zespole Szkół nr 3 Specjalnych im. J. Korczaka w Pszczynie</w:t>
      </w:r>
    </w:p>
    <w:p w14:paraId="21E68262" w14:textId="79873C8A" w:rsidR="00B77232" w:rsidRPr="00E936DC" w:rsidRDefault="00BC3747" w:rsidP="00BC3747">
      <w:pPr>
        <w:pStyle w:val="Nagwek1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t>„Pakiet pierwszej pomocy”, czyli co uczeń z cukrzycą zawsze powinien mieć ze sobą w szkole i na wycieczce</w:t>
      </w:r>
    </w:p>
    <w:p w14:paraId="50C181E2" w14:textId="724C72FE" w:rsidR="00B77232" w:rsidRPr="00E936DC" w:rsidRDefault="0032318D" w:rsidP="00BC3747">
      <w:pPr>
        <w:spacing w:before="720"/>
        <w:ind w:right="459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b/>
          <w:bCs/>
          <w:szCs w:val="24"/>
          <w:lang w:eastAsia="pl-PL"/>
        </w:rPr>
        <w:t>U</w:t>
      </w:r>
      <w:r w:rsidR="00B77232" w:rsidRPr="00E936DC">
        <w:rPr>
          <w:rFonts w:eastAsia="Times New Roman" w:cs="Arial"/>
          <w:b/>
          <w:bCs/>
          <w:szCs w:val="24"/>
          <w:lang w:eastAsia="pl-PL"/>
        </w:rPr>
        <w:t xml:space="preserve">czeń z cukrzycą zawsze powinien mieć ze sobą w szkole </w:t>
      </w:r>
      <w:r w:rsidRPr="00E936DC">
        <w:rPr>
          <w:rFonts w:eastAsia="Times New Roman" w:cs="Arial"/>
          <w:b/>
          <w:bCs/>
          <w:szCs w:val="24"/>
          <w:lang w:eastAsia="pl-PL"/>
        </w:rPr>
        <w:t>oraz podczas wycieczek i</w:t>
      </w:r>
      <w:r w:rsidR="00B77232" w:rsidRPr="00E936DC">
        <w:rPr>
          <w:rFonts w:eastAsia="Times New Roman" w:cs="Arial"/>
          <w:b/>
          <w:bCs/>
          <w:szCs w:val="24"/>
          <w:lang w:eastAsia="pl-PL"/>
        </w:rPr>
        <w:t xml:space="preserve"> wyjść: </w:t>
      </w:r>
    </w:p>
    <w:p w14:paraId="2AA0953E" w14:textId="77777777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 xml:space="preserve">Pompę insulinową, jeżeli </w:t>
      </w:r>
      <w:r w:rsidR="0032318D" w:rsidRPr="00E936DC">
        <w:t>jest leczone przy pomocy pompy;</w:t>
      </w:r>
    </w:p>
    <w:p w14:paraId="6D8A32B4" w14:textId="77777777" w:rsidR="00B77232" w:rsidRPr="00E936DC" w:rsidRDefault="0032318D" w:rsidP="00AB0932">
      <w:pPr>
        <w:pStyle w:val="Akapitzlist"/>
        <w:numPr>
          <w:ilvl w:val="0"/>
          <w:numId w:val="30"/>
        </w:numPr>
      </w:pPr>
      <w:r w:rsidRPr="00E936DC">
        <w:t>Glukometr z zestawem pasków;</w:t>
      </w:r>
    </w:p>
    <w:p w14:paraId="69C812A8" w14:textId="77777777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>Plast</w:t>
      </w:r>
      <w:r w:rsidR="0032318D" w:rsidRPr="00E936DC">
        <w:t>ikowy pojemnik na zużyte paski;</w:t>
      </w:r>
    </w:p>
    <w:p w14:paraId="3B80AD32" w14:textId="77777777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>Drugie śniadanie lub dodatkowe posiłki przeliczone na wymienniki np. przeznaczone  na „zabezpieczenie” zajęć wf lub w</w:t>
      </w:r>
      <w:r w:rsidR="0032318D" w:rsidRPr="00E936DC">
        <w:t>zmożonego wysiłku w danym dniu;</w:t>
      </w:r>
    </w:p>
    <w:p w14:paraId="52811BCC" w14:textId="77777777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>Dodatkowe produkty – soczek owocowy, coca cola, tabletki z glukozą w razie  pojawienia się objawów hipo</w:t>
      </w:r>
      <w:r w:rsidR="0032318D" w:rsidRPr="00E936DC">
        <w:t>glikemii;</w:t>
      </w:r>
    </w:p>
    <w:p w14:paraId="3E1449A3" w14:textId="77777777" w:rsidR="00B77232" w:rsidRPr="00E936DC" w:rsidRDefault="0032318D" w:rsidP="00AB0932">
      <w:pPr>
        <w:pStyle w:val="Akapitzlist"/>
        <w:numPr>
          <w:ilvl w:val="0"/>
          <w:numId w:val="30"/>
        </w:numPr>
      </w:pPr>
      <w:r w:rsidRPr="00E936DC">
        <w:t>Telefon do rodziców;</w:t>
      </w:r>
    </w:p>
    <w:p w14:paraId="2B59B49A" w14:textId="560E341E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>Informację w postaci kartki ( w środku pakietu) lub bransoletkę na rękę, która informuje, ż</w:t>
      </w:r>
      <w:r w:rsidR="0032318D" w:rsidRPr="00E936DC">
        <w:t>e dziecko choruje na cukrzycę;</w:t>
      </w:r>
    </w:p>
    <w:p w14:paraId="2B724F3D" w14:textId="0542A53A" w:rsidR="00B77232" w:rsidRPr="00E936DC" w:rsidRDefault="00B77232" w:rsidP="00AB0932">
      <w:pPr>
        <w:pStyle w:val="Akapitzlist"/>
        <w:numPr>
          <w:ilvl w:val="0"/>
          <w:numId w:val="30"/>
        </w:numPr>
      </w:pPr>
      <w:r w:rsidRPr="00E936DC">
        <w:t xml:space="preserve">Glukagon (zestaw </w:t>
      </w:r>
      <w:r w:rsidR="00BC3747" w:rsidRPr="00E936DC">
        <w:t xml:space="preserve">GlucaGen </w:t>
      </w:r>
      <w:r w:rsidRPr="00E936DC">
        <w:t>w pomarańczowym pudełku)</w:t>
      </w:r>
      <w:r w:rsidR="00BC3747" w:rsidRPr="00E936DC">
        <w:t>.</w:t>
      </w:r>
    </w:p>
    <w:p w14:paraId="5B56A216" w14:textId="77777777" w:rsidR="00D16CA5" w:rsidRPr="00E936DC" w:rsidRDefault="00D16CA5" w:rsidP="00D16CA5">
      <w:pPr>
        <w:ind w:right="300"/>
        <w:rPr>
          <w:rFonts w:eastAsia="Times New Roman" w:cs="Arial"/>
          <w:szCs w:val="24"/>
          <w:lang w:eastAsia="pl-PL"/>
        </w:rPr>
      </w:pPr>
      <w:r w:rsidRPr="00E936DC">
        <w:rPr>
          <w:rFonts w:eastAsia="Times New Roman" w:cs="Arial"/>
          <w:szCs w:val="24"/>
          <w:lang w:eastAsia="pl-PL"/>
        </w:rPr>
        <w:br w:type="page"/>
      </w:r>
    </w:p>
    <w:p w14:paraId="0C4A6545" w14:textId="67A6B809" w:rsidR="006047E8" w:rsidRPr="00E936DC" w:rsidRDefault="00B77232" w:rsidP="00BC3747">
      <w:pPr>
        <w:pStyle w:val="Nagwek4"/>
        <w:rPr>
          <w:rFonts w:eastAsia="Times New Roman"/>
          <w:lang w:eastAsia="pl-PL"/>
        </w:rPr>
      </w:pPr>
      <w:r w:rsidRPr="00E936DC">
        <w:rPr>
          <w:rFonts w:eastAsia="Times New Roman"/>
          <w:lang w:eastAsia="pl-PL"/>
        </w:rPr>
        <w:lastRenderedPageBreak/>
        <w:t>Załącznik nr 13 </w:t>
      </w:r>
      <w:r w:rsidR="00B62E00" w:rsidRPr="00E936DC">
        <w:rPr>
          <w:rFonts w:eastAsia="Times New Roman"/>
          <w:lang w:eastAsia="pl-PL"/>
        </w:rPr>
        <w:t>Procedury postępowania z dzieckiem przewlekle chorym, w tym z cukrzycą, w Zespole Szkół nr 3 Specjalnych im. J. Korczaka w Pszczynie</w:t>
      </w:r>
    </w:p>
    <w:p w14:paraId="4EF8F282" w14:textId="1D8D30DB" w:rsidR="0032318D" w:rsidRPr="00E936DC" w:rsidRDefault="00B77232" w:rsidP="00BC3747">
      <w:pPr>
        <w:jc w:val="center"/>
        <w:rPr>
          <w:rFonts w:eastAsia="Times New Roman" w:cs="Arial"/>
          <w:sz w:val="28"/>
          <w:szCs w:val="28"/>
          <w:lang w:eastAsia="pl-PL"/>
        </w:rPr>
      </w:pPr>
      <w:r w:rsidRPr="00E936DC">
        <w:rPr>
          <w:rFonts w:eastAsia="Times New Roman" w:cs="Arial"/>
          <w:b/>
          <w:bCs/>
          <w:sz w:val="28"/>
          <w:szCs w:val="28"/>
          <w:lang w:eastAsia="pl-PL"/>
        </w:rPr>
        <w:t>S</w:t>
      </w:r>
      <w:r w:rsidR="00BC3747" w:rsidRPr="00E936DC">
        <w:rPr>
          <w:rFonts w:eastAsia="Times New Roman" w:cs="Arial"/>
          <w:b/>
          <w:bCs/>
          <w:sz w:val="28"/>
          <w:szCs w:val="28"/>
          <w:lang w:eastAsia="pl-PL"/>
        </w:rPr>
        <w:t>zkolny kodeks praw dziecka z cukrzycą </w:t>
      </w:r>
    </w:p>
    <w:p w14:paraId="3F7C46B5" w14:textId="77777777" w:rsidR="00B77232" w:rsidRPr="00E936DC" w:rsidRDefault="0032318D" w:rsidP="00BC3747">
      <w:pPr>
        <w:spacing w:before="600"/>
        <w:ind w:left="85" w:right="1344" w:firstLine="6"/>
        <w:rPr>
          <w:rFonts w:eastAsia="Times New Roman" w:cs="Arial"/>
          <w:b/>
          <w:szCs w:val="24"/>
          <w:lang w:eastAsia="pl-PL"/>
        </w:rPr>
      </w:pPr>
      <w:r w:rsidRPr="00E936DC">
        <w:rPr>
          <w:rFonts w:eastAsia="Times New Roman" w:cs="Arial"/>
          <w:b/>
          <w:szCs w:val="24"/>
          <w:lang w:eastAsia="pl-PL"/>
        </w:rPr>
        <w:t>K</w:t>
      </w:r>
      <w:r w:rsidR="00B77232" w:rsidRPr="00E936DC">
        <w:rPr>
          <w:rFonts w:eastAsia="Times New Roman" w:cs="Arial"/>
          <w:b/>
          <w:szCs w:val="24"/>
          <w:lang w:eastAsia="pl-PL"/>
        </w:rPr>
        <w:t>ażdemu dziecku z cukrzycą należy zapewnić w szkole: </w:t>
      </w:r>
    </w:p>
    <w:p w14:paraId="1DB173A9" w14:textId="77777777" w:rsidR="00B77232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zmierzenia poziomu glukozy na glukometrze w dowolnym momencie – także w trakcie trwania lekcji.  </w:t>
      </w:r>
    </w:p>
    <w:p w14:paraId="3BAECF12" w14:textId="77777777" w:rsidR="00B77232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podania insuliny.  </w:t>
      </w:r>
    </w:p>
    <w:p w14:paraId="3C4AB39D" w14:textId="7364762D" w:rsidR="00B77232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zmiany zestawu infuzyjnego w przypadku leczenia osobistą pompą insulinową w odpowiednich warunkach zapewniających bezpieczeństwo i dyskrecję.  </w:t>
      </w:r>
    </w:p>
    <w:p w14:paraId="18D97238" w14:textId="1B5454EC" w:rsidR="0032318D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Właściwe leczenie niedocukrzenia zgodnie ze schematem ustalonym z pielęgniarką szkolną, pomocą nauczyciela i rodzicami dziecka.</w:t>
      </w:r>
    </w:p>
    <w:p w14:paraId="68FF7C33" w14:textId="60B509B5" w:rsidR="0032318D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spożycia posiłków o</w:t>
      </w:r>
      <w:r w:rsidR="00BC3747" w:rsidRPr="00E936DC">
        <w:t xml:space="preserve"> </w:t>
      </w:r>
      <w:r w:rsidRPr="00E936DC">
        <w:t>określonej godzinie, a jeśli istnieje taka potrzeba, nawet w trakcie trwania lekcji.</w:t>
      </w:r>
    </w:p>
    <w:p w14:paraId="2C4C90A9" w14:textId="1C424963" w:rsidR="00B77232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zaspokojenia pragnienia oraz możliwość korzystania z toalety, także w czasie trwania zajęć lekcyjnych.  </w:t>
      </w:r>
    </w:p>
    <w:p w14:paraId="10567EF6" w14:textId="36060C45" w:rsidR="00B77232" w:rsidRPr="00E936DC" w:rsidRDefault="00B77232" w:rsidP="00AB0932">
      <w:pPr>
        <w:pStyle w:val="Akapitzlist"/>
        <w:numPr>
          <w:ilvl w:val="0"/>
          <w:numId w:val="31"/>
        </w:numPr>
      </w:pPr>
      <w:r w:rsidRPr="00E936DC">
        <w:t>Możliwość skorzystania z telefonu w celu skomunikowania się z rodzicami - także w trakcie trwania zajęć edukacyjnych. </w:t>
      </w:r>
    </w:p>
    <w:p w14:paraId="0849B079" w14:textId="21E5E404" w:rsidR="0074444C" w:rsidRPr="00E936DC" w:rsidRDefault="00B77232" w:rsidP="00B77232">
      <w:pPr>
        <w:pStyle w:val="Akapitzlist"/>
        <w:numPr>
          <w:ilvl w:val="0"/>
          <w:numId w:val="31"/>
        </w:numPr>
      </w:pPr>
      <w:r w:rsidRPr="00E936DC">
        <w:t>Możliwość uczestniczenia w pełnym zakresie w zajęciach wychowania fizycznego oraz różnych zajęciach pozaszkolnych, np. wycieczkach turystycznych, zielonych szkołach itp.</w:t>
      </w:r>
    </w:p>
    <w:p w14:paraId="27AF9C83" w14:textId="77777777" w:rsidR="00CD3ABF" w:rsidRPr="00E936DC" w:rsidRDefault="00CD3ABF" w:rsidP="00CD3ABF">
      <w:r w:rsidRPr="00E936DC">
        <w:br w:type="page"/>
      </w:r>
    </w:p>
    <w:p w14:paraId="583FC3B1" w14:textId="227DCFD6" w:rsidR="00CD3ABF" w:rsidRPr="00E936DC" w:rsidRDefault="00CD3ABF" w:rsidP="00CD3ABF">
      <w:pPr>
        <w:pStyle w:val="Nagwek4"/>
      </w:pPr>
      <w:r w:rsidRPr="00E936DC">
        <w:rPr>
          <w:rFonts w:eastAsia="Times New Roman"/>
          <w:lang w:eastAsia="pl-PL"/>
        </w:rPr>
        <w:lastRenderedPageBreak/>
        <w:t xml:space="preserve">Załącznik nr 14 Obwieszczenie Ministra Zdrowia </w:t>
      </w:r>
      <w:r w:rsidRPr="00E936DC">
        <w:t>w sprawie zaleceń postępowania dotyczących opieki nad uczniami z anafilaksją, astmą oskrzelową,  alergicznym nieżytem nosa, atopowym zapaleniem skóry i pokrzywką w szkole </w:t>
      </w:r>
    </w:p>
    <w:p w14:paraId="5886B0A9" w14:textId="77777777" w:rsidR="00EA377C" w:rsidRPr="00E936DC" w:rsidRDefault="00EA377C" w:rsidP="00EA377C">
      <w:pPr>
        <w:spacing w:before="480" w:after="0"/>
        <w:rPr>
          <w:szCs w:val="24"/>
        </w:rPr>
      </w:pPr>
      <w:r w:rsidRPr="00E936DC">
        <w:rPr>
          <w:szCs w:val="24"/>
        </w:rPr>
        <w:t>Dziennik Urzędowy Ministra Zdrowia – 2 – Poz. 116</w:t>
      </w:r>
    </w:p>
    <w:p w14:paraId="42341B49" w14:textId="77777777" w:rsidR="00EA377C" w:rsidRPr="00E936DC" w:rsidRDefault="00EA377C" w:rsidP="00EA377C">
      <w:pPr>
        <w:spacing w:after="0"/>
        <w:rPr>
          <w:szCs w:val="24"/>
        </w:rPr>
      </w:pPr>
      <w:r w:rsidRPr="00E936DC">
        <w:rPr>
          <w:szCs w:val="24"/>
        </w:rPr>
        <w:t>Załącznik do obwieszczenia </w:t>
      </w:r>
    </w:p>
    <w:p w14:paraId="64079BD4" w14:textId="77777777" w:rsidR="00EA377C" w:rsidRPr="00E936DC" w:rsidRDefault="00EA377C" w:rsidP="00EA377C">
      <w:pPr>
        <w:spacing w:after="0"/>
        <w:rPr>
          <w:szCs w:val="24"/>
        </w:rPr>
      </w:pPr>
      <w:r w:rsidRPr="00E936DC">
        <w:rPr>
          <w:szCs w:val="24"/>
        </w:rPr>
        <w:t>Ministra Zdrowia </w:t>
      </w:r>
    </w:p>
    <w:p w14:paraId="0C950AB1" w14:textId="4EF172C9" w:rsidR="00EA377C" w:rsidRPr="00E936DC" w:rsidRDefault="00EA377C" w:rsidP="00EA377C">
      <w:pPr>
        <w:spacing w:after="0"/>
        <w:rPr>
          <w:szCs w:val="24"/>
        </w:rPr>
      </w:pPr>
      <w:r w:rsidRPr="00E936DC">
        <w:rPr>
          <w:szCs w:val="24"/>
        </w:rPr>
        <w:t>z dnia 3 listopada 2022 r. (poz. 116) </w:t>
      </w:r>
    </w:p>
    <w:p w14:paraId="41D92D13" w14:textId="77777777" w:rsidR="00EA377C" w:rsidRPr="00E936DC" w:rsidRDefault="00EA377C" w:rsidP="00EA377C">
      <w:pPr>
        <w:spacing w:before="240" w:after="360"/>
        <w:jc w:val="center"/>
      </w:pPr>
    </w:p>
    <w:p w14:paraId="44E13772" w14:textId="4578AEDD" w:rsidR="00EA377C" w:rsidRPr="00E936DC" w:rsidRDefault="00EA377C" w:rsidP="00EA377C">
      <w:pPr>
        <w:spacing w:before="240" w:after="360"/>
        <w:jc w:val="center"/>
        <w:rPr>
          <w:b/>
          <w:szCs w:val="24"/>
        </w:rPr>
      </w:pPr>
      <w:r w:rsidRPr="00E936DC">
        <w:rPr>
          <w:b/>
        </w:rPr>
        <w:t>Zalecenia postępowania dotyczące opieki nad uczniami z anafilaksją,  astmą oskrzelową, alergicznym nieżytem nosa, atopowym zapaleniem  skóry i pokrzywką w szkole</w:t>
      </w:r>
    </w:p>
    <w:p w14:paraId="0F18DDAB" w14:textId="77777777" w:rsidR="00EA377C" w:rsidRPr="00E936DC" w:rsidRDefault="00EA377C" w:rsidP="00EA377C">
      <w:pPr>
        <w:pStyle w:val="Akapitzlist"/>
        <w:numPr>
          <w:ilvl w:val="0"/>
          <w:numId w:val="33"/>
        </w:numPr>
        <w:spacing w:before="240" w:after="240" w:line="288" w:lineRule="auto"/>
        <w:ind w:left="142" w:hanging="142"/>
        <w:rPr>
          <w:b/>
        </w:rPr>
      </w:pPr>
      <w:r w:rsidRPr="00E936DC">
        <w:rPr>
          <w:b/>
        </w:rPr>
        <w:t>Sprawowanie opieki nad uczniem przewlekle chorym w szkole </w:t>
      </w:r>
    </w:p>
    <w:p w14:paraId="47FCA703" w14:textId="77777777" w:rsidR="00EA377C" w:rsidRPr="00E936DC" w:rsidRDefault="00EA377C" w:rsidP="00EA377C">
      <w:pPr>
        <w:pStyle w:val="Akapitzlist"/>
        <w:numPr>
          <w:ilvl w:val="0"/>
          <w:numId w:val="34"/>
        </w:numPr>
        <w:spacing w:line="288" w:lineRule="auto"/>
      </w:pPr>
      <w:r w:rsidRPr="00E936DC">
        <w:t>Opiekę nad uczniem przewlekle chorym lub z niepełnosprawnością w szkole sprawuje pielęgniarka  środowiska nauczania i wychowania albo higienistka szkolna. </w:t>
      </w:r>
    </w:p>
    <w:p w14:paraId="429FF947" w14:textId="77777777" w:rsidR="00EA377C" w:rsidRPr="00E936DC" w:rsidRDefault="00EA377C" w:rsidP="00EA377C">
      <w:pPr>
        <w:pStyle w:val="Akapitzlist"/>
        <w:numPr>
          <w:ilvl w:val="0"/>
          <w:numId w:val="34"/>
        </w:numPr>
        <w:spacing w:line="288" w:lineRule="auto"/>
      </w:pPr>
      <w:r w:rsidRPr="00E936DC">
        <w:t>W celu zapewnienia właściwej opieki nad uczniami przewlekle chorymi lub z niepełnosprawnością  w szkole pielęgniarka środowiska nauczania i wychowania albo higienistka szkolna współpracuje  z lekarzem podstawowej opieki zdrowotnej, rodzicami, pełnoletnimi uczniami oraz dyrektorem  i pracownikami szkoły. </w:t>
      </w:r>
    </w:p>
    <w:p w14:paraId="0E2AF4CF" w14:textId="77777777" w:rsidR="00EA377C" w:rsidRPr="00E936DC" w:rsidRDefault="00EA377C" w:rsidP="00EA377C">
      <w:pPr>
        <w:pStyle w:val="Akapitzlist"/>
        <w:numPr>
          <w:ilvl w:val="0"/>
          <w:numId w:val="34"/>
        </w:numPr>
        <w:spacing w:line="288" w:lineRule="auto"/>
      </w:pPr>
      <w:r w:rsidRPr="00E936DC">
        <w:t>Współpraca, o której mowa w ust. 2, obejmuje wspólne określenie sposobu opieki nad uczniem  dostosowanego do stanu jego zdrowia w sytuacji konieczności podawania leków oraz wykonywania innych  czynności podczas pobytu w szkole. </w:t>
      </w:r>
    </w:p>
    <w:p w14:paraId="20FE5EC6" w14:textId="77777777" w:rsidR="00EA377C" w:rsidRPr="00E936DC" w:rsidRDefault="00EA377C" w:rsidP="00EA377C">
      <w:pPr>
        <w:pStyle w:val="Akapitzlist"/>
        <w:numPr>
          <w:ilvl w:val="0"/>
          <w:numId w:val="34"/>
        </w:numPr>
        <w:spacing w:line="288" w:lineRule="auto"/>
      </w:pPr>
      <w:r w:rsidRPr="00E936DC">
        <w:t>W celu zapewnienia uczniowi podczas pobytu w szkole odpowiedniej opieki, odżywiania oraz stosowania  adekwatnych do rozwoju psychoruchowego sposobów postępowania, rodzic przekazuje dyrektorowi szkoły  uznane przez niego za istotne dane o stanie zdrowia, stosowanej diecie i rozwoju psychofizycznym ucznia. </w:t>
      </w:r>
    </w:p>
    <w:p w14:paraId="5986A6E6" w14:textId="77777777" w:rsidR="00EA377C" w:rsidRPr="00E936DC" w:rsidRDefault="00EA377C" w:rsidP="00EA377C">
      <w:pPr>
        <w:pStyle w:val="Akapitzlist"/>
        <w:numPr>
          <w:ilvl w:val="0"/>
          <w:numId w:val="34"/>
        </w:numPr>
        <w:spacing w:line="288" w:lineRule="auto"/>
      </w:pPr>
      <w:r w:rsidRPr="00E936DC">
        <w:t>Podawanie leków podczas pobytu ucznia w szkole przez pracowników szkoły może odbywać się wyłącznie  za ich pisemną zgodą oraz na podstawie upoważnienia przez rodzica. </w:t>
      </w:r>
    </w:p>
    <w:p w14:paraId="1DBD9EA6" w14:textId="77777777" w:rsidR="00EA377C" w:rsidRPr="00E936DC" w:rsidRDefault="00EA377C" w:rsidP="00EA377C">
      <w:pPr>
        <w:pStyle w:val="Akapitzlist"/>
        <w:numPr>
          <w:ilvl w:val="0"/>
          <w:numId w:val="33"/>
        </w:numPr>
        <w:spacing w:line="288" w:lineRule="auto"/>
        <w:ind w:left="142" w:hanging="142"/>
      </w:pPr>
      <w:r w:rsidRPr="00E936DC">
        <w:rPr>
          <w:rFonts w:cs="Arial"/>
          <w:b/>
          <w:bCs/>
          <w:szCs w:val="24"/>
        </w:rPr>
        <w:t>Przepisy ogólne  </w:t>
      </w:r>
    </w:p>
    <w:p w14:paraId="0E7BF8A9" w14:textId="77777777" w:rsidR="00EA377C" w:rsidRPr="00E936DC" w:rsidRDefault="00EA377C" w:rsidP="00EA377C">
      <w:pPr>
        <w:pStyle w:val="Akapitzlist"/>
        <w:numPr>
          <w:ilvl w:val="1"/>
          <w:numId w:val="35"/>
        </w:numPr>
        <w:spacing w:line="288" w:lineRule="auto"/>
      </w:pPr>
      <w:r w:rsidRPr="00E936DC">
        <w:t>W przypadkach opisanych w niniejszych zaleceniach należy odizolować ucznia od źródła alergenu. </w:t>
      </w:r>
    </w:p>
    <w:p w14:paraId="44FF2145" w14:textId="77777777" w:rsidR="00EA377C" w:rsidRPr="00E936DC" w:rsidRDefault="00EA377C" w:rsidP="00EA377C">
      <w:pPr>
        <w:pStyle w:val="Akapitzlist"/>
        <w:numPr>
          <w:ilvl w:val="1"/>
          <w:numId w:val="35"/>
        </w:numPr>
        <w:spacing w:line="288" w:lineRule="auto"/>
      </w:pPr>
      <w:r w:rsidRPr="00E936DC">
        <w:t>W przypadkach opisanych w niniejszych zaleceniach należy, jeżeli jest to możliwe, powiadomić  pielęgniarkę środowiska nauczania i wychowania albo higienistkę szkolną. </w:t>
      </w:r>
    </w:p>
    <w:p w14:paraId="0AAC1E8C" w14:textId="77777777" w:rsidR="00EA377C" w:rsidRPr="00E936DC" w:rsidRDefault="00EA377C" w:rsidP="00EA377C">
      <w:pPr>
        <w:pStyle w:val="Akapitzlist"/>
        <w:numPr>
          <w:ilvl w:val="1"/>
          <w:numId w:val="35"/>
        </w:numPr>
        <w:spacing w:line="288" w:lineRule="auto"/>
      </w:pPr>
      <w:r w:rsidRPr="00E936DC">
        <w:lastRenderedPageBreak/>
        <w:t>Niezależnie od niniejszych zaleceń zastosowanie mają zasady udzielania pierwszej pomocy w nagłych  przypadkach. </w:t>
      </w:r>
    </w:p>
    <w:p w14:paraId="081CA978" w14:textId="77777777" w:rsidR="00EA377C" w:rsidRPr="00E936DC" w:rsidRDefault="00EA377C" w:rsidP="00EA377C">
      <w:pPr>
        <w:pStyle w:val="NormalnyWeb"/>
        <w:numPr>
          <w:ilvl w:val="0"/>
          <w:numId w:val="33"/>
        </w:numPr>
        <w:spacing w:before="0" w:beforeAutospacing="0" w:after="120" w:afterAutospacing="0" w:line="288" w:lineRule="auto"/>
        <w:ind w:left="142" w:hanging="142"/>
        <w:rPr>
          <w:rFonts w:ascii="Arial" w:hAnsi="Arial" w:cs="Arial"/>
        </w:rPr>
      </w:pPr>
      <w:r w:rsidRPr="00E936DC">
        <w:rPr>
          <w:rFonts w:ascii="Arial" w:hAnsi="Arial" w:cs="Arial"/>
          <w:b/>
          <w:bCs/>
        </w:rPr>
        <w:t>Anafilaksja  </w:t>
      </w:r>
    </w:p>
    <w:p w14:paraId="4E9E1472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 w:right="67"/>
        <w:rPr>
          <w:rFonts w:ascii="Arial" w:hAnsi="Arial" w:cs="Arial"/>
        </w:rPr>
      </w:pPr>
      <w:r w:rsidRPr="00E936DC">
        <w:rPr>
          <w:rFonts w:ascii="Arial" w:hAnsi="Arial" w:cs="Arial"/>
        </w:rPr>
        <w:t>Anafilaksja to ciężka, natychmiastowa (rozwijająca się w ciągu od kilku do kilkunastu minut) reakcja alergiczna,  która stanowi zagrożenie życia chorego. </w:t>
      </w:r>
    </w:p>
    <w:p w14:paraId="21832791" w14:textId="77777777" w:rsidR="00EA377C" w:rsidRPr="00E936DC" w:rsidRDefault="00EA377C" w:rsidP="00EA377C">
      <w:pPr>
        <w:pStyle w:val="Akapitzlist"/>
        <w:numPr>
          <w:ilvl w:val="1"/>
          <w:numId w:val="36"/>
        </w:numPr>
        <w:spacing w:line="288" w:lineRule="auto"/>
      </w:pPr>
      <w:r w:rsidRPr="00E936DC">
        <w:t>Przyczyny: Do najczęstszych przyczyn anafilaksji należy pokarm (np. mleko, jajko, orzechy arachidowe, soja i inne), leki  i użądlenie przez owady błonkoskrzydłe. Obraz anafilaksji może wystąpić po wysiłku fizycznym (np. zajęcia  wychowania fizycznego). </w:t>
      </w:r>
    </w:p>
    <w:p w14:paraId="3F91AA76" w14:textId="77777777" w:rsidR="00EA377C" w:rsidRPr="00E936DC" w:rsidRDefault="00EA377C" w:rsidP="00EA377C">
      <w:pPr>
        <w:pStyle w:val="Akapitzlist"/>
        <w:numPr>
          <w:ilvl w:val="1"/>
          <w:numId w:val="36"/>
        </w:numPr>
        <w:spacing w:line="288" w:lineRule="auto"/>
      </w:pPr>
      <w:r w:rsidRPr="00E936DC">
        <w:t>Objawy: Gwałtowne pojawienie się po posiłku, podaniu leku, użądleniu, wysiłku fizycznym, co najmniej dwóch  z poniższych objawów: </w:t>
      </w:r>
    </w:p>
    <w:p w14:paraId="524540F7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zaczerwienienie skóry lub pokrzywka; </w:t>
      </w:r>
    </w:p>
    <w:p w14:paraId="45DA243D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silny świąd dłoni, stóp i całego ciała; </w:t>
      </w:r>
    </w:p>
    <w:p w14:paraId="5CAD1033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napad kaszlu; </w:t>
      </w:r>
    </w:p>
    <w:p w14:paraId="76535EC6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obrzęk w gardle; </w:t>
      </w:r>
    </w:p>
    <w:p w14:paraId="7767C17F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obrzęk języka; </w:t>
      </w:r>
    </w:p>
    <w:p w14:paraId="627710CF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duszność; </w:t>
      </w:r>
    </w:p>
    <w:p w14:paraId="0CCCAFCA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świszczący oddech; </w:t>
      </w:r>
    </w:p>
    <w:p w14:paraId="2380A303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brak kontaktu; </w:t>
      </w:r>
    </w:p>
    <w:p w14:paraId="18FA80A2" w14:textId="77777777" w:rsidR="00EA377C" w:rsidRPr="00E936DC" w:rsidRDefault="00EA377C" w:rsidP="00EA377C">
      <w:pPr>
        <w:pStyle w:val="Akapitzlist"/>
        <w:numPr>
          <w:ilvl w:val="2"/>
          <w:numId w:val="37"/>
        </w:numPr>
        <w:spacing w:line="288" w:lineRule="auto"/>
      </w:pPr>
      <w:r w:rsidRPr="00E936DC">
        <w:t>utrata świadomości.</w:t>
      </w:r>
    </w:p>
    <w:p w14:paraId="5D2598D2" w14:textId="77777777" w:rsidR="00EA377C" w:rsidRPr="00E936DC" w:rsidRDefault="00EA377C" w:rsidP="00EA377C">
      <w:pPr>
        <w:pStyle w:val="Akapitzlist"/>
        <w:numPr>
          <w:ilvl w:val="1"/>
          <w:numId w:val="36"/>
        </w:numPr>
        <w:spacing w:line="288" w:lineRule="auto"/>
      </w:pPr>
      <w:r w:rsidRPr="00E936DC">
        <w:rPr>
          <w:rFonts w:cs="Arial"/>
          <w:szCs w:val="24"/>
        </w:rPr>
        <w:t>Postępowanie: </w:t>
      </w:r>
    </w:p>
    <w:p w14:paraId="0664A58E" w14:textId="77777777" w:rsidR="00EA377C" w:rsidRPr="00E936DC" w:rsidRDefault="00EA377C" w:rsidP="00EA377C">
      <w:pPr>
        <w:pStyle w:val="Akapitzlist"/>
        <w:numPr>
          <w:ilvl w:val="2"/>
          <w:numId w:val="38"/>
        </w:numPr>
        <w:spacing w:line="288" w:lineRule="auto"/>
        <w:ind w:left="709" w:hanging="283"/>
      </w:pPr>
      <w:r w:rsidRPr="00E936DC">
        <w:t>wezwij zespół ratownictwa medycznego (nr alarmowy 112 lub 999) oraz powiadom rodzica ucznia – jeżeli  możesz poproś o to inną osobę; w przypadku potrzeby, poproś dyspozytora ratownictwa medycznego  o wskazówki, jak pomóc uczniowi; </w:t>
      </w:r>
    </w:p>
    <w:p w14:paraId="5E2FF653" w14:textId="77777777" w:rsidR="00EA377C" w:rsidRPr="00E936DC" w:rsidRDefault="00EA377C" w:rsidP="00EA377C">
      <w:pPr>
        <w:pStyle w:val="Akapitzlist"/>
        <w:numPr>
          <w:ilvl w:val="2"/>
          <w:numId w:val="38"/>
        </w:numPr>
        <w:spacing w:line="288" w:lineRule="auto"/>
        <w:ind w:left="709" w:hanging="283"/>
      </w:pPr>
      <w:r w:rsidRPr="00E936DC">
        <w:t>w przypadku pojawienia się co najmniej 2 objawów, w miarę dostępności podaj autowstrzykiwacz lub  ampułkostrzykawkę z adrenaliną (samodzielne podanie przez ucznia, pielęgniarkę środowiska nauczania  i wychowania albo higienistkę szkolną lub nauczyciela po odpowiednim przeszkoleniu), w przednio boczną powierzchnię uda w 1/3 jego górnej części, w następujący sposób: </w:t>
      </w:r>
    </w:p>
    <w:p w14:paraId="7109C1C4" w14:textId="77777777" w:rsidR="00EA377C" w:rsidRPr="00E936DC" w:rsidRDefault="00EA377C" w:rsidP="00EA377C">
      <w:pPr>
        <w:pStyle w:val="Akapitzlist"/>
        <w:numPr>
          <w:ilvl w:val="3"/>
          <w:numId w:val="36"/>
        </w:numPr>
        <w:spacing w:line="288" w:lineRule="auto"/>
      </w:pPr>
      <w:r w:rsidRPr="00E936DC">
        <w:t>adrenalina we wstrzykiwaczu</w:t>
      </w:r>
      <w:r w:rsidRPr="00E936DC">
        <w:rPr>
          <w:vertAlign w:val="superscript"/>
        </w:rPr>
        <w:t>1)</w:t>
      </w:r>
      <w:r w:rsidRPr="00E936DC">
        <w:t>:  </w:t>
      </w:r>
    </w:p>
    <w:p w14:paraId="1E5B6076" w14:textId="77777777" w:rsidR="00EA377C" w:rsidRPr="00E936DC" w:rsidRDefault="00EA377C" w:rsidP="00EA377C">
      <w:pPr>
        <w:pStyle w:val="Akapitzlist"/>
        <w:numPr>
          <w:ilvl w:val="0"/>
          <w:numId w:val="39"/>
        </w:numPr>
        <w:spacing w:line="288" w:lineRule="auto"/>
      </w:pPr>
      <w:r w:rsidRPr="00E936DC">
        <w:t>chwyć wstrzykiwacz tak, aby dłoń była zaciśnięta w pięść wokół wstrzykiwacza, a pomarańczowa  końcówka była skierowana w dół, </w:t>
      </w:r>
    </w:p>
    <w:p w14:paraId="329043D8" w14:textId="77777777" w:rsidR="00EA377C" w:rsidRPr="00E936DC" w:rsidRDefault="00EA377C" w:rsidP="00EA377C">
      <w:pPr>
        <w:pStyle w:val="Akapitzlist"/>
        <w:numPr>
          <w:ilvl w:val="0"/>
          <w:numId w:val="39"/>
        </w:numPr>
        <w:spacing w:line="288" w:lineRule="auto"/>
      </w:pPr>
      <w:r w:rsidRPr="00E936DC">
        <w:t>drugą ręką zdejmij niebieskie zabezpieczenie znajdujące się po przeciwnej stronie, </w:t>
      </w:r>
    </w:p>
    <w:p w14:paraId="6387790D" w14:textId="77777777" w:rsidR="00EA377C" w:rsidRPr="00E936DC" w:rsidRDefault="00EA377C" w:rsidP="00EA377C">
      <w:pPr>
        <w:pStyle w:val="Akapitzlist"/>
        <w:numPr>
          <w:ilvl w:val="0"/>
          <w:numId w:val="39"/>
        </w:numPr>
        <w:spacing w:line="288" w:lineRule="auto"/>
      </w:pPr>
      <w:r w:rsidRPr="00E936DC">
        <w:t>trzymaj pomarańczową końcówkę ok. 10 cm od uda i przez ubranie przyciśnij mocno  autowstrzywkiwacz do uda aż usłyszysz „klik” rozpoczęcia podawania leku, </w:t>
      </w:r>
    </w:p>
    <w:p w14:paraId="5F3BE1C7" w14:textId="77777777" w:rsidR="00EA377C" w:rsidRPr="00E936DC" w:rsidRDefault="00EA377C" w:rsidP="00EA377C">
      <w:pPr>
        <w:pStyle w:val="Akapitzlist"/>
        <w:numPr>
          <w:ilvl w:val="0"/>
          <w:numId w:val="39"/>
        </w:numPr>
        <w:spacing w:line="288" w:lineRule="auto"/>
      </w:pPr>
      <w:r w:rsidRPr="00E936DC">
        <w:t>przytrzymaj ok. 10 sekund,</w:t>
      </w:r>
    </w:p>
    <w:p w14:paraId="17518B61" w14:textId="77777777" w:rsidR="00EA377C" w:rsidRPr="00E936DC" w:rsidRDefault="00EA377C" w:rsidP="00EA377C">
      <w:pPr>
        <w:pStyle w:val="Akapitzlist"/>
        <w:numPr>
          <w:ilvl w:val="3"/>
          <w:numId w:val="36"/>
        </w:numPr>
        <w:spacing w:line="288" w:lineRule="auto"/>
      </w:pPr>
      <w:r w:rsidRPr="00E936DC">
        <w:rPr>
          <w:rFonts w:cs="Arial"/>
          <w:szCs w:val="24"/>
        </w:rPr>
        <w:t>adrenalina w ampułkostrzykawce: </w:t>
      </w:r>
    </w:p>
    <w:p w14:paraId="2E5CB3EC" w14:textId="77777777" w:rsidR="00EA377C" w:rsidRPr="00E936DC" w:rsidRDefault="00EA377C" w:rsidP="00EA377C">
      <w:pPr>
        <w:pStyle w:val="Akapitzlist"/>
        <w:numPr>
          <w:ilvl w:val="0"/>
          <w:numId w:val="40"/>
        </w:numPr>
        <w:spacing w:line="288" w:lineRule="auto"/>
      </w:pPr>
      <w:r w:rsidRPr="00E936DC">
        <w:t>zdejmij nasadkę igły, nie zdejmuj blokady na tłoku, </w:t>
      </w:r>
    </w:p>
    <w:p w14:paraId="356F3A9A" w14:textId="77777777" w:rsidR="00EA377C" w:rsidRPr="00E936DC" w:rsidRDefault="00EA377C" w:rsidP="00EA377C">
      <w:pPr>
        <w:pStyle w:val="Akapitzlist"/>
        <w:numPr>
          <w:ilvl w:val="0"/>
          <w:numId w:val="40"/>
        </w:numPr>
        <w:spacing w:line="288" w:lineRule="auto"/>
      </w:pPr>
      <w:r w:rsidRPr="00E936DC">
        <w:lastRenderedPageBreak/>
        <w:t>wbij igłę w udo, nie podawaj przez ubranie, </w:t>
      </w:r>
    </w:p>
    <w:p w14:paraId="072805EF" w14:textId="77777777" w:rsidR="00EA377C" w:rsidRPr="00E936DC" w:rsidRDefault="00EA377C" w:rsidP="00EA377C">
      <w:pPr>
        <w:pStyle w:val="Akapitzlist"/>
        <w:numPr>
          <w:ilvl w:val="0"/>
          <w:numId w:val="40"/>
        </w:numPr>
        <w:spacing w:line="288" w:lineRule="auto"/>
      </w:pPr>
      <w:r w:rsidRPr="00E936DC">
        <w:t>naciśnij tłok aż poczujesz opór, </w:t>
      </w:r>
    </w:p>
    <w:p w14:paraId="25784917" w14:textId="77777777" w:rsidR="00EA377C" w:rsidRPr="00E936DC" w:rsidRDefault="00EA377C" w:rsidP="00EA377C">
      <w:pPr>
        <w:pStyle w:val="Akapitzlist"/>
        <w:numPr>
          <w:ilvl w:val="0"/>
          <w:numId w:val="40"/>
        </w:numPr>
        <w:spacing w:line="288" w:lineRule="auto"/>
      </w:pPr>
      <w:r w:rsidRPr="00E936DC">
        <w:t>przytrzymaj przez kilka sekund, </w:t>
      </w:r>
    </w:p>
    <w:p w14:paraId="1298B1BA" w14:textId="77777777" w:rsidR="00EA377C" w:rsidRPr="00E936DC" w:rsidRDefault="00EA377C" w:rsidP="00EA377C">
      <w:pPr>
        <w:pStyle w:val="Akapitzlist"/>
        <w:numPr>
          <w:ilvl w:val="0"/>
          <w:numId w:val="40"/>
        </w:numPr>
        <w:spacing w:line="288" w:lineRule="auto"/>
      </w:pPr>
      <w:r w:rsidRPr="00E936DC">
        <w:t>wyjmij igłę; </w:t>
      </w:r>
    </w:p>
    <w:p w14:paraId="06E6F328" w14:textId="77777777" w:rsidR="00EA377C" w:rsidRPr="00E936DC" w:rsidRDefault="00EA377C" w:rsidP="00EA377C">
      <w:pPr>
        <w:pStyle w:val="Akapitzlist"/>
        <w:numPr>
          <w:ilvl w:val="0"/>
          <w:numId w:val="38"/>
        </w:numPr>
        <w:spacing w:line="288" w:lineRule="auto"/>
      </w:pPr>
      <w:r w:rsidRPr="00E936DC">
        <w:t>pozwól uczniowi przyjąć dowolną pozycję ciała; </w:t>
      </w:r>
    </w:p>
    <w:p w14:paraId="650AFD0D" w14:textId="77777777" w:rsidR="00EA377C" w:rsidRPr="00E936DC" w:rsidRDefault="00EA377C" w:rsidP="00EA377C">
      <w:pPr>
        <w:pStyle w:val="Akapitzlist"/>
      </w:pPr>
      <w:r w:rsidRPr="00E936DC">
        <w:t>4) uważnie obserwuj ucznia i nie pozostawiaj jego bez opieki osoby dorosłej; </w:t>
      </w:r>
    </w:p>
    <w:p w14:paraId="719ACC69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5" w:right="66" w:hanging="274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5) po podaniu adrenaliny sprawdź, czy uczeń posiada przy sobie inne leki przepisane przez lekarza do podania  w przypadku wstrząsu anafilaktycznego; podaj zgodnie z zaleceniem, jeżeli jest to możliwe (uwaga,  w przypadku utraty przytomności nie podawać leków w postaci doustnej); </w:t>
      </w:r>
    </w:p>
    <w:p w14:paraId="5AA0DF8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4" w:right="64" w:hanging="281"/>
        <w:rPr>
          <w:rFonts w:ascii="Arial" w:hAnsi="Arial" w:cs="Arial"/>
        </w:rPr>
      </w:pPr>
      <w:r w:rsidRPr="00E936DC">
        <w:rPr>
          <w:rFonts w:ascii="Arial" w:hAnsi="Arial" w:cs="Arial"/>
        </w:rPr>
        <w:t>6) w przypadku braku reakcji na podaną adrenalinę należy podać drugą i trzecią dawkę adrenaliny  domięśniowo w odstępach 5–15 minutowych. </w:t>
      </w:r>
    </w:p>
    <w:p w14:paraId="68AC93A9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5"/>
        <w:rPr>
          <w:rFonts w:ascii="Arial" w:hAnsi="Arial" w:cs="Arial"/>
        </w:rPr>
      </w:pPr>
      <w:r w:rsidRPr="00E936DC">
        <w:rPr>
          <w:rFonts w:ascii="Arial" w:hAnsi="Arial" w:cs="Arial"/>
          <w:b/>
          <w:bCs/>
        </w:rPr>
        <w:t>IV. Astma oskrzelowa </w:t>
      </w:r>
    </w:p>
    <w:p w14:paraId="3FA9B521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 w:right="71" w:hanging="3"/>
        <w:rPr>
          <w:rFonts w:ascii="Arial" w:hAnsi="Arial" w:cs="Arial"/>
        </w:rPr>
      </w:pPr>
      <w:r w:rsidRPr="00E936DC">
        <w:rPr>
          <w:rFonts w:ascii="Arial" w:hAnsi="Arial" w:cs="Arial"/>
        </w:rPr>
        <w:t>Astma jest przewlekłą, zapalną chorobą układu oddechowego, której zaostrzenie może bezpośrednio zagrozić  życiu ucznia. Nagłe napady astmy mogą prowadzić do całkowitej niewydolności oddechowej. </w:t>
      </w:r>
    </w:p>
    <w:p w14:paraId="6C967AB1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68"/>
        <w:rPr>
          <w:rFonts w:ascii="Arial" w:hAnsi="Arial" w:cs="Arial"/>
        </w:rPr>
      </w:pPr>
      <w:r w:rsidRPr="00E936DC">
        <w:rPr>
          <w:rFonts w:ascii="Arial" w:hAnsi="Arial" w:cs="Arial"/>
        </w:rPr>
        <w:t>1. Przyczyny: </w:t>
      </w:r>
    </w:p>
    <w:p w14:paraId="63EDD1F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1" w:right="64" w:hanging="4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Narażenie na alergeny (kurz, zwierzęta), wysiłek fizyczny, zanieczyszczenie powietrza, infekcja, różnica  temperatur powietrza. W trakcie opieki nad uczniem w szkole należy zwrócić uwagę na sytuacje, które mogą  wyzwalać napady astmy (np. zajęcia na świeżym powietrzu w czasie sezonu pylenia i w sytuacji nagłego  ochłodzenia). </w:t>
      </w:r>
    </w:p>
    <w:p w14:paraId="359D89C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6"/>
        <w:rPr>
          <w:rFonts w:ascii="Arial" w:hAnsi="Arial" w:cs="Arial"/>
        </w:rPr>
      </w:pPr>
      <w:r w:rsidRPr="00E936DC">
        <w:rPr>
          <w:rFonts w:ascii="Arial" w:hAnsi="Arial" w:cs="Arial"/>
          <w:vertAlign w:val="superscript"/>
        </w:rPr>
        <w:t xml:space="preserve">1) </w:t>
      </w:r>
      <w:r w:rsidRPr="00E936DC">
        <w:rPr>
          <w:rFonts w:ascii="Arial" w:hAnsi="Arial" w:cs="Arial"/>
        </w:rPr>
        <w:t>W przypadku innych oznaczeń postępuj zgodnie z instrukcją dołączoną do produktu.  </w:t>
      </w:r>
    </w:p>
    <w:p w14:paraId="77BBCAAB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4"/>
        <w:rPr>
          <w:rFonts w:ascii="Arial" w:hAnsi="Arial" w:cs="Arial"/>
        </w:rPr>
      </w:pPr>
      <w:r w:rsidRPr="00E936DC">
        <w:rPr>
          <w:rFonts w:ascii="Arial" w:hAnsi="Arial" w:cs="Arial"/>
        </w:rPr>
        <w:t>Dziennik Urzędowy Ministra Zdrowia – 4 – Poz. 116</w:t>
      </w:r>
    </w:p>
    <w:p w14:paraId="7A5AFC7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47"/>
        <w:rPr>
          <w:rFonts w:ascii="Arial" w:hAnsi="Arial" w:cs="Arial"/>
        </w:rPr>
      </w:pPr>
      <w:r w:rsidRPr="00E936DC">
        <w:rPr>
          <w:rFonts w:ascii="Arial" w:hAnsi="Arial" w:cs="Arial"/>
        </w:rPr>
        <w:t>2. Objawy napadu astmy: </w:t>
      </w:r>
    </w:p>
    <w:p w14:paraId="0F94C5FD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/>
        <w:rPr>
          <w:rFonts w:ascii="Arial" w:hAnsi="Arial" w:cs="Arial"/>
        </w:rPr>
      </w:pPr>
      <w:r w:rsidRPr="00E936DC">
        <w:rPr>
          <w:rFonts w:ascii="Arial" w:hAnsi="Arial" w:cs="Arial"/>
        </w:rPr>
        <w:t>1) męczący, suchy kaszel; </w:t>
      </w:r>
    </w:p>
    <w:p w14:paraId="597C438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/>
        <w:rPr>
          <w:rFonts w:ascii="Arial" w:hAnsi="Arial" w:cs="Arial"/>
        </w:rPr>
      </w:pPr>
      <w:r w:rsidRPr="00E936DC">
        <w:rPr>
          <w:rFonts w:ascii="Arial" w:hAnsi="Arial" w:cs="Arial"/>
        </w:rPr>
        <w:t>2) świszczący, głośny oddech; </w:t>
      </w:r>
    </w:p>
    <w:p w14:paraId="0F36F92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3"/>
        <w:rPr>
          <w:rFonts w:ascii="Arial" w:hAnsi="Arial" w:cs="Arial"/>
        </w:rPr>
      </w:pPr>
      <w:r w:rsidRPr="00E936DC">
        <w:rPr>
          <w:rFonts w:ascii="Arial" w:hAnsi="Arial" w:cs="Arial"/>
        </w:rPr>
        <w:t>3) przyspieszenie oddechu; </w:t>
      </w:r>
    </w:p>
    <w:p w14:paraId="4B01B4C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/>
        <w:rPr>
          <w:rFonts w:ascii="Arial" w:hAnsi="Arial" w:cs="Arial"/>
        </w:rPr>
      </w:pPr>
      <w:r w:rsidRPr="00E936DC">
        <w:rPr>
          <w:rFonts w:ascii="Arial" w:hAnsi="Arial" w:cs="Arial"/>
        </w:rPr>
        <w:t>4) trudności w oddychaniu, uczucie ucisku w klatce piersiowej; </w:t>
      </w:r>
    </w:p>
    <w:p w14:paraId="1B80D4B7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5"/>
        <w:rPr>
          <w:rFonts w:ascii="Arial" w:hAnsi="Arial" w:cs="Arial"/>
        </w:rPr>
      </w:pPr>
      <w:r w:rsidRPr="00E936DC">
        <w:rPr>
          <w:rFonts w:ascii="Arial" w:hAnsi="Arial" w:cs="Arial"/>
        </w:rPr>
        <w:t>5) trudności w mówieniu z powodu skróconego oddechu; </w:t>
      </w:r>
    </w:p>
    <w:p w14:paraId="386D409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4"/>
        <w:rPr>
          <w:rFonts w:ascii="Arial" w:hAnsi="Arial" w:cs="Arial"/>
        </w:rPr>
      </w:pPr>
      <w:r w:rsidRPr="00E936DC">
        <w:rPr>
          <w:rFonts w:ascii="Arial" w:hAnsi="Arial" w:cs="Arial"/>
        </w:rPr>
        <w:t>6) poruszanie skrzydełkami nosa przy oddychaniu; </w:t>
      </w:r>
    </w:p>
    <w:p w14:paraId="52534E46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2"/>
        <w:rPr>
          <w:rFonts w:ascii="Arial" w:hAnsi="Arial" w:cs="Arial"/>
        </w:rPr>
      </w:pPr>
      <w:r w:rsidRPr="00E936DC">
        <w:rPr>
          <w:rFonts w:ascii="Arial" w:hAnsi="Arial" w:cs="Arial"/>
        </w:rPr>
        <w:t>7) nadmierne ruchy klatki piersiowej przy oddychaniu; </w:t>
      </w:r>
    </w:p>
    <w:p w14:paraId="60EEAB78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8"/>
        <w:rPr>
          <w:rFonts w:ascii="Arial" w:hAnsi="Arial" w:cs="Arial"/>
        </w:rPr>
      </w:pPr>
      <w:r w:rsidRPr="00E936DC">
        <w:rPr>
          <w:rFonts w:ascii="Arial" w:hAnsi="Arial" w:cs="Arial"/>
        </w:rPr>
        <w:t>8) sine usta, paznokcie. </w:t>
      </w:r>
    </w:p>
    <w:p w14:paraId="3F3504D8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52"/>
        <w:rPr>
          <w:rFonts w:ascii="Arial" w:hAnsi="Arial" w:cs="Arial"/>
        </w:rPr>
      </w:pPr>
      <w:r w:rsidRPr="00E936DC">
        <w:rPr>
          <w:rFonts w:ascii="Arial" w:hAnsi="Arial" w:cs="Arial"/>
        </w:rPr>
        <w:t>3. Postępowanie: </w:t>
      </w:r>
    </w:p>
    <w:p w14:paraId="70079BA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 w:right="63" w:hanging="259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lastRenderedPageBreak/>
        <w:t>1) wezwij zespół ratownictwa medycznego (nr alarmowy 112 lub 999) oraz powiadom rodzica ucznia – jeżeli  możesz poproś o to inną osobę; powiedz dyspozytorowi ratownictwa medycznego, że uczeń ma duszność,  a w przypadku potrzeby, poproś dyspozytora o wskazówki, jak pomóc uczniowi; </w:t>
      </w:r>
    </w:p>
    <w:p w14:paraId="6EEC011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/>
        <w:rPr>
          <w:rFonts w:ascii="Arial" w:hAnsi="Arial" w:cs="Arial"/>
        </w:rPr>
      </w:pPr>
      <w:r w:rsidRPr="00E936DC">
        <w:rPr>
          <w:rFonts w:ascii="Arial" w:hAnsi="Arial" w:cs="Arial"/>
        </w:rPr>
        <w:t>2) pozwól uczniowi odpocząć i przyjąć dowolną pozycję ciała ułatwiającą oddychanie; </w:t>
      </w:r>
    </w:p>
    <w:p w14:paraId="6EF2562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3" w:right="71" w:hanging="281"/>
        <w:rPr>
          <w:rFonts w:ascii="Arial" w:hAnsi="Arial" w:cs="Arial"/>
        </w:rPr>
      </w:pPr>
      <w:r w:rsidRPr="00E936DC">
        <w:rPr>
          <w:rFonts w:ascii="Arial" w:hAnsi="Arial" w:cs="Arial"/>
        </w:rPr>
        <w:t>3) nie zmuszaj ucznia do położenia się (w czasie napadu duszności zazwyczaj dziecko woli siedzieć  i podpierać się rękami); </w:t>
      </w:r>
    </w:p>
    <w:p w14:paraId="61E0C43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/>
        <w:rPr>
          <w:rFonts w:ascii="Arial" w:hAnsi="Arial" w:cs="Arial"/>
        </w:rPr>
      </w:pPr>
      <w:r w:rsidRPr="00E936DC">
        <w:rPr>
          <w:rFonts w:ascii="Arial" w:hAnsi="Arial" w:cs="Arial"/>
        </w:rPr>
        <w:t>4) zachowaj spokój i zachęcaj ucznia do spokojnego oddychania; </w:t>
      </w:r>
    </w:p>
    <w:p w14:paraId="06D3E03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5"/>
        <w:rPr>
          <w:rFonts w:ascii="Arial" w:hAnsi="Arial" w:cs="Arial"/>
        </w:rPr>
      </w:pPr>
      <w:r w:rsidRPr="00E936DC">
        <w:rPr>
          <w:rFonts w:ascii="Arial" w:hAnsi="Arial" w:cs="Arial"/>
        </w:rPr>
        <w:t>5) uważnie obserwuj ucznia i nie pozostawiaj jego bez opieki osoby dorosłej; </w:t>
      </w:r>
    </w:p>
    <w:p w14:paraId="094DC2AD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4" w:right="63" w:hanging="276"/>
        <w:rPr>
          <w:rFonts w:ascii="Arial" w:hAnsi="Arial" w:cs="Arial"/>
        </w:rPr>
      </w:pPr>
      <w:r w:rsidRPr="00E936DC">
        <w:rPr>
          <w:rFonts w:ascii="Arial" w:hAnsi="Arial" w:cs="Arial"/>
        </w:rPr>
        <w:t>6) sprawdź, czy uczeń posiada przy sobie leki przepisane przez lekarza do podania w napadzie astmy, jeżeli  tak to podaj je, zgodnie z zaleceniem; </w:t>
      </w:r>
    </w:p>
    <w:p w14:paraId="073223C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2" w:right="65" w:hanging="277"/>
        <w:rPr>
          <w:rFonts w:ascii="Arial" w:hAnsi="Arial" w:cs="Arial"/>
        </w:rPr>
      </w:pPr>
      <w:r w:rsidRPr="00E936DC">
        <w:rPr>
          <w:rFonts w:ascii="Arial" w:hAnsi="Arial" w:cs="Arial"/>
        </w:rPr>
        <w:t>7) jeżeli brak jest dokładnych zaleceń, w miarę dostępności podaj uczniowi 2 wdechy salbutamolu (100  mcg/dawkę) bezpośrednio z inhalatora albo przez komorę pośrednią z maską lub ustnikiem w odstępie 10– 20 sekund; </w:t>
      </w:r>
    </w:p>
    <w:p w14:paraId="2992E388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8" w:right="65"/>
        <w:jc w:val="center"/>
        <w:rPr>
          <w:rFonts w:ascii="Arial" w:hAnsi="Arial" w:cs="Arial"/>
        </w:rPr>
      </w:pPr>
      <w:r w:rsidRPr="00E936DC">
        <w:rPr>
          <w:rFonts w:ascii="Arial" w:hAnsi="Arial" w:cs="Arial"/>
        </w:rPr>
        <w:t>8) co 10 minut oceniaj stan ucznia, jeżeli duszność się nie zmniejsza, w miarę dostępności podaj kolejne  2 wdechy salbutamolu i powtarzaj tę procedurę aż do przybycia zespołu ratownictwa medycznego. </w:t>
      </w:r>
    </w:p>
    <w:p w14:paraId="032F9D4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/>
        <w:rPr>
          <w:rFonts w:ascii="Arial" w:hAnsi="Arial" w:cs="Arial"/>
        </w:rPr>
      </w:pPr>
      <w:r w:rsidRPr="00E936DC">
        <w:rPr>
          <w:rFonts w:ascii="Arial" w:hAnsi="Arial" w:cs="Arial"/>
          <w:b/>
          <w:bCs/>
        </w:rPr>
        <w:t>V. Alergiczny nieżyt nosa  </w:t>
      </w:r>
    </w:p>
    <w:p w14:paraId="54B110C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68"/>
        <w:rPr>
          <w:rFonts w:ascii="Arial" w:hAnsi="Arial" w:cs="Arial"/>
        </w:rPr>
      </w:pPr>
      <w:r w:rsidRPr="00E936DC">
        <w:rPr>
          <w:rFonts w:ascii="Arial" w:hAnsi="Arial" w:cs="Arial"/>
        </w:rPr>
        <w:t>1. Przyczyny: </w:t>
      </w:r>
    </w:p>
    <w:p w14:paraId="27DD31F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1" w:right="63" w:firstLine="1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Objawy alergicznego nieżytu nosa występują po ekspozycji na uczulający alergen, np. w sezonie kwitnienia  drzew i traw, na początku sezonu grzewczego (uczulenie na kurz), a także w sytuacji obecności w klasie  (szczególnie siedzenie w jednej ławce) osoby posiadającej w domu silnie uczulające zwierzęta (np. koty,  gryzonie; alergeny te mogą być przenoszone na ubraniu). </w:t>
      </w:r>
    </w:p>
    <w:p w14:paraId="6BD24D0F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47"/>
        <w:rPr>
          <w:rFonts w:ascii="Arial" w:hAnsi="Arial" w:cs="Arial"/>
        </w:rPr>
      </w:pPr>
      <w:r w:rsidRPr="00E936DC">
        <w:rPr>
          <w:rFonts w:ascii="Arial" w:hAnsi="Arial" w:cs="Arial"/>
        </w:rPr>
        <w:t>2. Objawy: </w:t>
      </w:r>
    </w:p>
    <w:p w14:paraId="7DE3161B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/>
        <w:rPr>
          <w:rFonts w:ascii="Arial" w:hAnsi="Arial" w:cs="Arial"/>
        </w:rPr>
      </w:pPr>
      <w:r w:rsidRPr="00E936DC">
        <w:rPr>
          <w:rFonts w:ascii="Arial" w:hAnsi="Arial" w:cs="Arial"/>
        </w:rPr>
        <w:t>1) wodnisty, lejący katar; </w:t>
      </w:r>
    </w:p>
    <w:p w14:paraId="0BD40C1D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/>
        <w:rPr>
          <w:rFonts w:ascii="Arial" w:hAnsi="Arial" w:cs="Arial"/>
        </w:rPr>
      </w:pPr>
      <w:r w:rsidRPr="00E936DC">
        <w:rPr>
          <w:rFonts w:ascii="Arial" w:hAnsi="Arial" w:cs="Arial"/>
        </w:rPr>
        <w:t>2) napadowe kichanie; </w:t>
      </w:r>
    </w:p>
    <w:p w14:paraId="60E16337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3"/>
        <w:rPr>
          <w:rFonts w:ascii="Arial" w:hAnsi="Arial" w:cs="Arial"/>
        </w:rPr>
      </w:pPr>
      <w:r w:rsidRPr="00E936DC">
        <w:rPr>
          <w:rFonts w:ascii="Arial" w:hAnsi="Arial" w:cs="Arial"/>
        </w:rPr>
        <w:t>3) świąd nosa; </w:t>
      </w:r>
    </w:p>
    <w:p w14:paraId="41A8150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/>
        <w:rPr>
          <w:rFonts w:ascii="Arial" w:hAnsi="Arial" w:cs="Arial"/>
        </w:rPr>
      </w:pPr>
      <w:r w:rsidRPr="00E936DC">
        <w:rPr>
          <w:rFonts w:ascii="Arial" w:hAnsi="Arial" w:cs="Arial"/>
        </w:rPr>
        <w:t>4) świąd i zaczerwienienie spojówek oczu. </w:t>
      </w:r>
    </w:p>
    <w:p w14:paraId="683BF53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52"/>
        <w:rPr>
          <w:rFonts w:ascii="Arial" w:hAnsi="Arial" w:cs="Arial"/>
        </w:rPr>
      </w:pPr>
      <w:r w:rsidRPr="00E936DC">
        <w:rPr>
          <w:rFonts w:ascii="Arial" w:hAnsi="Arial" w:cs="Arial"/>
        </w:rPr>
        <w:t>3. Postępowanie: </w:t>
      </w:r>
    </w:p>
    <w:p w14:paraId="5F3B8EA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5" w:right="65" w:firstLine="2"/>
        <w:rPr>
          <w:rFonts w:ascii="Arial" w:hAnsi="Arial" w:cs="Arial"/>
        </w:rPr>
      </w:pPr>
      <w:r w:rsidRPr="00E936DC">
        <w:rPr>
          <w:rFonts w:ascii="Arial" w:hAnsi="Arial" w:cs="Arial"/>
        </w:rPr>
        <w:t>W przypadku nagłych objawów alergicznego nieżytu nosa i ewentualnie towarzyszącego zapalenia spojówek,  w miarę dostępności zastosuj jedną dawkę leku przeciwhistaminowego w formie syropu, kropli lub tabletek. </w:t>
      </w:r>
    </w:p>
    <w:p w14:paraId="0ADD9689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/>
        <w:rPr>
          <w:rFonts w:ascii="Arial" w:hAnsi="Arial" w:cs="Arial"/>
        </w:rPr>
      </w:pPr>
      <w:r w:rsidRPr="00E936DC">
        <w:rPr>
          <w:rFonts w:ascii="Arial" w:hAnsi="Arial" w:cs="Arial"/>
          <w:b/>
          <w:bCs/>
        </w:rPr>
        <w:t>VI. Atopowe zapalenie skóry  </w:t>
      </w:r>
    </w:p>
    <w:p w14:paraId="71E4B9C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 w:right="63"/>
        <w:rPr>
          <w:rFonts w:ascii="Arial" w:hAnsi="Arial" w:cs="Arial"/>
        </w:rPr>
      </w:pPr>
      <w:r w:rsidRPr="00E936DC">
        <w:rPr>
          <w:rFonts w:ascii="Arial" w:hAnsi="Arial" w:cs="Arial"/>
        </w:rPr>
        <w:lastRenderedPageBreak/>
        <w:t>Atopowe zapalenie skóry (AZS) to przewlekła, zapalna, niezakaźna choroba skóry przebiegająca z okresami  nasilenia objawów i remisji. </w:t>
      </w:r>
    </w:p>
    <w:p w14:paraId="6EB796A7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4"/>
        <w:rPr>
          <w:rFonts w:ascii="Arial" w:hAnsi="Arial" w:cs="Arial"/>
        </w:rPr>
      </w:pPr>
      <w:r w:rsidRPr="00E936DC">
        <w:rPr>
          <w:rFonts w:ascii="Arial" w:hAnsi="Arial" w:cs="Arial"/>
        </w:rPr>
        <w:t>Dziennik Urzędowy Ministra Zdrowia – 5 – Poz. 116</w:t>
      </w:r>
    </w:p>
    <w:p w14:paraId="141B67A7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68"/>
        <w:rPr>
          <w:rFonts w:ascii="Arial" w:hAnsi="Arial" w:cs="Arial"/>
        </w:rPr>
      </w:pPr>
      <w:r w:rsidRPr="00E936DC">
        <w:rPr>
          <w:rFonts w:ascii="Arial" w:hAnsi="Arial" w:cs="Arial"/>
        </w:rPr>
        <w:t>1. Przyczyny: </w:t>
      </w:r>
    </w:p>
    <w:p w14:paraId="7A642331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1"/>
        <w:rPr>
          <w:rFonts w:ascii="Arial" w:hAnsi="Arial" w:cs="Arial"/>
        </w:rPr>
      </w:pPr>
      <w:r w:rsidRPr="00E936DC">
        <w:rPr>
          <w:rFonts w:ascii="Arial" w:hAnsi="Arial" w:cs="Arial"/>
        </w:rPr>
        <w:t>Narażenie na alergeny, przegrzanie, spocenie, stres, infekcja. </w:t>
      </w:r>
    </w:p>
    <w:p w14:paraId="6EA71179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47"/>
        <w:rPr>
          <w:rFonts w:ascii="Arial" w:hAnsi="Arial" w:cs="Arial"/>
        </w:rPr>
      </w:pPr>
      <w:r w:rsidRPr="00E936DC">
        <w:rPr>
          <w:rFonts w:ascii="Arial" w:hAnsi="Arial" w:cs="Arial"/>
        </w:rPr>
        <w:t>2. Objawy: </w:t>
      </w:r>
    </w:p>
    <w:p w14:paraId="1A5646C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5" w:right="63" w:hanging="2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Zaostrzenie AZS objawia się zaczerwienieniem, zmianami skórnymi i silnym świądem skóry. W trakcie  zaostrzenia choroby uczeń może uporczywie się drapać, mieć problemy z koncentracją uwagi, może wydawać  się rozdrażniony i nadruchliwy. </w:t>
      </w:r>
    </w:p>
    <w:p w14:paraId="7AE5B81F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52"/>
        <w:rPr>
          <w:rFonts w:ascii="Arial" w:hAnsi="Arial" w:cs="Arial"/>
        </w:rPr>
      </w:pPr>
      <w:r w:rsidRPr="00E936DC">
        <w:rPr>
          <w:rFonts w:ascii="Arial" w:hAnsi="Arial" w:cs="Arial"/>
        </w:rPr>
        <w:t>3. Postępowanie: </w:t>
      </w:r>
    </w:p>
    <w:p w14:paraId="59D5852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/>
        <w:rPr>
          <w:rFonts w:ascii="Arial" w:hAnsi="Arial" w:cs="Arial"/>
        </w:rPr>
      </w:pPr>
      <w:r w:rsidRPr="00E936DC">
        <w:rPr>
          <w:rFonts w:ascii="Arial" w:hAnsi="Arial" w:cs="Arial"/>
        </w:rPr>
        <w:t>1) zapewnij uczniowi odpowiednie warunki do smarowania ciała emolientem; </w:t>
      </w:r>
    </w:p>
    <w:p w14:paraId="6F6322BB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 w:right="63" w:hanging="280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2) unikaj sytuacji, w których może dojść do spocenia lub nadmiernego przegrzania skóry ucznia, w tym  kontrolować temperaturę w pomieszczeniach, która nie powinna przekraczać 21°C, oraz adekwatnie  dobierać zakres ćwiczeń fizycznych w ramach zajęć wychowania fizycznego; </w:t>
      </w:r>
    </w:p>
    <w:p w14:paraId="493844C9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3" w:right="65" w:hanging="275"/>
        <w:rPr>
          <w:rFonts w:ascii="Arial" w:hAnsi="Arial" w:cs="Arial"/>
        </w:rPr>
      </w:pPr>
      <w:r w:rsidRPr="00E936DC">
        <w:rPr>
          <w:rFonts w:ascii="Arial" w:hAnsi="Arial" w:cs="Arial"/>
        </w:rPr>
        <w:t>3) jeżeli jest to możliwe zapewnij uczniowi warunki do umycia ciała i zastosowanie emolientu po zajęciach  wychowania fizycznego; </w:t>
      </w:r>
    </w:p>
    <w:p w14:paraId="0EB3BFB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/>
        <w:rPr>
          <w:rFonts w:ascii="Arial" w:hAnsi="Arial" w:cs="Arial"/>
        </w:rPr>
      </w:pPr>
      <w:r w:rsidRPr="00E936DC">
        <w:rPr>
          <w:rFonts w:ascii="Arial" w:hAnsi="Arial" w:cs="Arial"/>
        </w:rPr>
        <w:t>4) zapewnij uczniowi optymalny wybór miejsca w klasie: </w:t>
      </w:r>
    </w:p>
    <w:p w14:paraId="20CFA501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578" w:right="63" w:hanging="275"/>
        <w:rPr>
          <w:rFonts w:ascii="Arial" w:hAnsi="Arial" w:cs="Arial"/>
        </w:rPr>
      </w:pPr>
      <w:r w:rsidRPr="00E936DC">
        <w:rPr>
          <w:rFonts w:ascii="Arial" w:hAnsi="Arial" w:cs="Arial"/>
        </w:rPr>
        <w:t>a) w sezonie grzewczym z dala od kaloryferów, latem albo wiosną miejsce to nie powinno być w obszarze  bezpośredniego nasłonecznienia, </w:t>
      </w:r>
    </w:p>
    <w:p w14:paraId="58F9EE0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570" w:right="63" w:hanging="288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b) jeżeli w szkole znajdują się tablice przeznaczone do pisania kredą, ławka ucznia nie powinna  znajdować się w pobliżu (pierwszy rząd ławek) i uczeń powinien być zwolniony z obowiązku tzw.  „dyżurnego”; </w:t>
      </w:r>
    </w:p>
    <w:p w14:paraId="072E6EFF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5" w:right="64" w:hanging="283"/>
        <w:rPr>
          <w:rFonts w:ascii="Arial" w:hAnsi="Arial" w:cs="Arial"/>
        </w:rPr>
      </w:pPr>
      <w:r w:rsidRPr="00E936DC">
        <w:rPr>
          <w:rFonts w:ascii="Arial" w:hAnsi="Arial" w:cs="Arial"/>
        </w:rPr>
        <w:t>5) zwróć uwagę na zachowanie przez ucznia higieny ciała, przede wszystkim dłoni i paznokci (odpowiednio  skrócone); </w:t>
      </w:r>
    </w:p>
    <w:p w14:paraId="1B64F34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4" w:right="67" w:hanging="273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6) skonsultuj z rodzicami oraz w porozumieniu z lekarzem opiekującym się uczniem zakres prac  plastycznych lub prac ręcznych w narażeniu na potencjalne alergeny kontaktowe, po zakończeniu  wspomnianych zajęć uczeń powinien dokładnie umyć ręce wybranym produktem emolientowym  i następnie nałożyć emolient nawilżający. </w:t>
      </w:r>
    </w:p>
    <w:p w14:paraId="0AD6691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46"/>
        <w:rPr>
          <w:rFonts w:ascii="Arial" w:hAnsi="Arial" w:cs="Arial"/>
        </w:rPr>
      </w:pPr>
      <w:r w:rsidRPr="00E936DC">
        <w:rPr>
          <w:rFonts w:ascii="Arial" w:hAnsi="Arial" w:cs="Arial"/>
        </w:rPr>
        <w:t>4. W przypadku zaostrzenia AZS lub nasilenia świądu w przebiegu AZS: </w:t>
      </w:r>
    </w:p>
    <w:p w14:paraId="5E8AD0A7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 w:right="72" w:hanging="265"/>
        <w:rPr>
          <w:rFonts w:ascii="Arial" w:hAnsi="Arial" w:cs="Arial"/>
        </w:rPr>
      </w:pPr>
      <w:r w:rsidRPr="00E936DC">
        <w:rPr>
          <w:rFonts w:ascii="Arial" w:hAnsi="Arial" w:cs="Arial"/>
        </w:rPr>
        <w:t>1) zredukuj narażenia ucznia na stres, zastosować emolient (dostarczony przez rodziców), stosować okłady  chłodzące; </w:t>
      </w:r>
    </w:p>
    <w:p w14:paraId="0E73781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 w:right="2026" w:hanging="4"/>
        <w:rPr>
          <w:rFonts w:ascii="Arial" w:hAnsi="Arial" w:cs="Arial"/>
        </w:rPr>
      </w:pPr>
      <w:r w:rsidRPr="00E936DC">
        <w:rPr>
          <w:rFonts w:ascii="Arial" w:hAnsi="Arial" w:cs="Arial"/>
        </w:rPr>
        <w:lastRenderedPageBreak/>
        <w:t>2) jeżeli uczeń jest ubrany za ciepło zachęć do zmiany ubioru na bardziej przewiewny; 3) zachęć ucznia do wypicia wody (odpowiednie nawodnienie organizmu); </w:t>
      </w:r>
    </w:p>
    <w:p w14:paraId="7ED24FD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 w:right="64" w:hanging="281"/>
        <w:rPr>
          <w:rFonts w:ascii="Arial" w:hAnsi="Arial" w:cs="Arial"/>
        </w:rPr>
      </w:pPr>
      <w:r w:rsidRPr="00E936DC">
        <w:rPr>
          <w:rFonts w:ascii="Arial" w:hAnsi="Arial" w:cs="Arial"/>
        </w:rPr>
        <w:t>4) w miarę dostępności podaj leki według zaleceń lekarza prowadzącego, zgodnie z informacją uzyskaną od  rodziców ucznia. </w:t>
      </w:r>
    </w:p>
    <w:p w14:paraId="654DA3E6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"/>
        <w:rPr>
          <w:rFonts w:ascii="Arial" w:hAnsi="Arial" w:cs="Arial"/>
        </w:rPr>
      </w:pPr>
      <w:r w:rsidRPr="00E936DC">
        <w:rPr>
          <w:rFonts w:ascii="Arial" w:hAnsi="Arial" w:cs="Arial"/>
          <w:b/>
          <w:bCs/>
        </w:rPr>
        <w:t>VII. Pokrzywka  </w:t>
      </w:r>
    </w:p>
    <w:p w14:paraId="6E95A2C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right="69" w:firstLine="4"/>
        <w:rPr>
          <w:rFonts w:ascii="Arial" w:hAnsi="Arial" w:cs="Arial"/>
        </w:rPr>
      </w:pPr>
      <w:r w:rsidRPr="00E936DC">
        <w:rPr>
          <w:rFonts w:ascii="Arial" w:hAnsi="Arial" w:cs="Arial"/>
        </w:rPr>
        <w:t>Pokrzywka to choroba skóry charakteryzująca się występowaniem zaczerwienienia, bąbli przypominających  poparzenie przez pokrzywę, obrzęków i silnego świądu skóry. </w:t>
      </w:r>
    </w:p>
    <w:p w14:paraId="7D922ED6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68"/>
        <w:rPr>
          <w:rFonts w:ascii="Arial" w:hAnsi="Arial" w:cs="Arial"/>
        </w:rPr>
      </w:pPr>
      <w:r w:rsidRPr="00E936DC">
        <w:rPr>
          <w:rFonts w:ascii="Arial" w:hAnsi="Arial" w:cs="Arial"/>
        </w:rPr>
        <w:t>1. Przyczyny: </w:t>
      </w:r>
    </w:p>
    <w:p w14:paraId="6C1BCED6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1"/>
        <w:rPr>
          <w:rFonts w:ascii="Arial" w:hAnsi="Arial" w:cs="Arial"/>
        </w:rPr>
      </w:pPr>
      <w:r w:rsidRPr="00E936DC">
        <w:rPr>
          <w:rFonts w:ascii="Arial" w:hAnsi="Arial" w:cs="Arial"/>
        </w:rPr>
        <w:t>Narażenie na alergen (kurz, alergeny zwierząt, pokarmy, leki), stres, słońce, ucisk. </w:t>
      </w:r>
    </w:p>
    <w:p w14:paraId="01DAD4C4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47"/>
        <w:rPr>
          <w:rFonts w:ascii="Arial" w:hAnsi="Arial" w:cs="Arial"/>
        </w:rPr>
      </w:pPr>
      <w:r w:rsidRPr="00E936DC">
        <w:rPr>
          <w:rFonts w:ascii="Arial" w:hAnsi="Arial" w:cs="Arial"/>
        </w:rPr>
        <w:t>2. Objawy: </w:t>
      </w:r>
    </w:p>
    <w:p w14:paraId="432121C5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 w:right="71" w:hanging="7"/>
        <w:rPr>
          <w:rFonts w:ascii="Arial" w:hAnsi="Arial" w:cs="Arial"/>
        </w:rPr>
      </w:pPr>
      <w:r w:rsidRPr="00E936DC">
        <w:rPr>
          <w:rFonts w:ascii="Arial" w:hAnsi="Arial" w:cs="Arial"/>
        </w:rPr>
        <w:t>Po narażeniu na alergen (kurz, alergeny zwierząt, pokarmy, leki), stres, słońce, ucisk pojawiają się: silny  świąd, bąble pokrzywkowe, obrzęk. </w:t>
      </w:r>
    </w:p>
    <w:p w14:paraId="69194FB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152"/>
        <w:rPr>
          <w:rFonts w:ascii="Arial" w:hAnsi="Arial" w:cs="Arial"/>
        </w:rPr>
      </w:pPr>
      <w:r w:rsidRPr="00E936DC">
        <w:rPr>
          <w:rFonts w:ascii="Arial" w:hAnsi="Arial" w:cs="Arial"/>
        </w:rPr>
        <w:t>3. Postępowanie: </w:t>
      </w:r>
    </w:p>
    <w:p w14:paraId="0B152051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310" w:right="63" w:hanging="259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1) u ucznia z potwierdzonym przez lekarza rozpoznaniem pokrzywki przewlekłej postępuj według zaleceń  lekarza prowadzącego, zgodnie z informacją uzyskaną od rodziców; zalecenia mogą różnić się zależnie od  rodzaju pokrzywki przewlekłej zwłaszcza w przypadkach pokrzywki fizykalnej (np. wynikającej  z ucisku); </w:t>
      </w:r>
    </w:p>
    <w:p w14:paraId="4485734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4"/>
        <w:rPr>
          <w:rFonts w:ascii="Arial" w:hAnsi="Arial" w:cs="Arial"/>
        </w:rPr>
      </w:pPr>
      <w:r w:rsidRPr="00E936DC">
        <w:rPr>
          <w:rFonts w:ascii="Arial" w:hAnsi="Arial" w:cs="Arial"/>
        </w:rPr>
        <w:t>Dziennik Urzędowy Ministra Zdrowia – 6 – Poz. 116</w:t>
      </w:r>
    </w:p>
    <w:p w14:paraId="4EA553CC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9" w:right="1729" w:hanging="4"/>
        <w:rPr>
          <w:rFonts w:ascii="Arial" w:hAnsi="Arial" w:cs="Arial"/>
        </w:rPr>
      </w:pPr>
      <w:r w:rsidRPr="00E936DC">
        <w:rPr>
          <w:rFonts w:ascii="Arial" w:hAnsi="Arial" w:cs="Arial"/>
        </w:rPr>
        <w:t>2) usuń lub przerwij kontakt z czynnikiem podejrzanym o wywołanie epizodu pokrzywki; 3) zmierz temperaturę; </w:t>
      </w:r>
    </w:p>
    <w:p w14:paraId="378C987E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88" w:right="63" w:hanging="279"/>
        <w:rPr>
          <w:rFonts w:ascii="Arial" w:hAnsi="Arial" w:cs="Arial"/>
        </w:rPr>
      </w:pPr>
      <w:r w:rsidRPr="00E936DC">
        <w:rPr>
          <w:rFonts w:ascii="Arial" w:hAnsi="Arial" w:cs="Arial"/>
        </w:rPr>
        <w:t>4) w przypadku pojawienia się objawów pokrzywki, w miarę dostępności podaj 1 dawkę leku  przeciwhistaminowego w formie syropu, kropli lub tabletek; </w:t>
      </w:r>
    </w:p>
    <w:p w14:paraId="27C2FC62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5"/>
        <w:rPr>
          <w:rFonts w:ascii="Arial" w:hAnsi="Arial" w:cs="Arial"/>
        </w:rPr>
      </w:pPr>
      <w:r w:rsidRPr="00E936DC">
        <w:rPr>
          <w:rFonts w:ascii="Arial" w:hAnsi="Arial" w:cs="Arial"/>
        </w:rPr>
        <w:t>5) w każdym przypadku wystąpienia pokrzywki wnikliwie obserwuj ucznia; </w:t>
      </w:r>
    </w:p>
    <w:p w14:paraId="7E58F093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4"/>
        <w:rPr>
          <w:rFonts w:ascii="Arial" w:hAnsi="Arial" w:cs="Arial"/>
        </w:rPr>
      </w:pPr>
      <w:r w:rsidRPr="00E936DC">
        <w:rPr>
          <w:rFonts w:ascii="Arial" w:hAnsi="Arial" w:cs="Arial"/>
        </w:rPr>
        <w:t>6) w przypadku epizodu zaostrzenia pokrzywki, powiadom rodziców; </w:t>
      </w:r>
    </w:p>
    <w:p w14:paraId="3512215A" w14:textId="77777777" w:rsidR="00EA377C" w:rsidRPr="00E936DC" w:rsidRDefault="00EA377C" w:rsidP="00EA377C">
      <w:pPr>
        <w:pStyle w:val="NormalnyWeb"/>
        <w:spacing w:before="0" w:beforeAutospacing="0" w:after="120" w:afterAutospacing="0" w:line="288" w:lineRule="auto"/>
        <w:ind w:left="292" w:right="65" w:hanging="275"/>
        <w:jc w:val="both"/>
        <w:rPr>
          <w:rFonts w:ascii="Arial" w:hAnsi="Arial" w:cs="Arial"/>
        </w:rPr>
      </w:pPr>
      <w:r w:rsidRPr="00E936DC">
        <w:rPr>
          <w:rFonts w:ascii="Arial" w:hAnsi="Arial" w:cs="Arial"/>
        </w:rPr>
        <w:t>7) pokrzywka/świąd, zmiany skórne są najczęstszym i pierwszym objawem anafilaksji; wystąpienie objawów  wymienionych w części III ust. 2 (dotyczącym objawów anafilaksji) jest obrazem reakcji alergicznej  uogólnionej i wymaga postępowania jak w części III ust. 3 (dotyczącym postępowania w anafilaksji). </w:t>
      </w:r>
    </w:p>
    <w:p w14:paraId="4F9AFC90" w14:textId="77777777" w:rsidR="00EA377C" w:rsidRPr="00E936DC" w:rsidRDefault="00EA377C" w:rsidP="00EA377C"/>
    <w:p w14:paraId="42B8AA1D" w14:textId="01473E22" w:rsidR="00CD3ABF" w:rsidRPr="00E936DC" w:rsidRDefault="00CD3ABF" w:rsidP="00CD3ABF">
      <w:pPr>
        <w:rPr>
          <w:lang w:eastAsia="pl-PL"/>
        </w:rPr>
      </w:pPr>
    </w:p>
    <w:p w14:paraId="0B693769" w14:textId="74317057" w:rsidR="00CD3ABF" w:rsidRPr="00E936DC" w:rsidRDefault="00CD3ABF" w:rsidP="00CD3ABF"/>
    <w:sectPr w:rsidR="00CD3ABF" w:rsidRPr="00E936DC" w:rsidSect="004B7FB8">
      <w:footerReference w:type="default" r:id="rId11"/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6BC9" w14:textId="77777777" w:rsidR="00F95AE4" w:rsidRDefault="00F95AE4" w:rsidP="00523673">
      <w:pPr>
        <w:spacing w:after="0" w:line="240" w:lineRule="auto"/>
      </w:pPr>
      <w:r>
        <w:separator/>
      </w:r>
    </w:p>
  </w:endnote>
  <w:endnote w:type="continuationSeparator" w:id="0">
    <w:p w14:paraId="47F4FE84" w14:textId="77777777" w:rsidR="00F95AE4" w:rsidRDefault="00F95AE4" w:rsidP="0052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917578"/>
      <w:docPartObj>
        <w:docPartGallery w:val="Page Numbers (Bottom of Page)"/>
        <w:docPartUnique/>
      </w:docPartObj>
    </w:sdtPr>
    <w:sdtEndPr/>
    <w:sdtContent>
      <w:p w14:paraId="3FF0CC8D" w14:textId="43270103" w:rsidR="00F25198" w:rsidRDefault="00F251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AE">
          <w:rPr>
            <w:noProof/>
          </w:rPr>
          <w:t>23</w:t>
        </w:r>
        <w:r>
          <w:fldChar w:fldCharType="end"/>
        </w:r>
      </w:p>
    </w:sdtContent>
  </w:sdt>
  <w:p w14:paraId="69BDEBE4" w14:textId="77777777" w:rsidR="00F25198" w:rsidRDefault="00F25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0800" w14:textId="77777777" w:rsidR="00F95AE4" w:rsidRDefault="00F95AE4" w:rsidP="00523673">
      <w:pPr>
        <w:spacing w:after="0" w:line="240" w:lineRule="auto"/>
      </w:pPr>
      <w:r>
        <w:separator/>
      </w:r>
    </w:p>
  </w:footnote>
  <w:footnote w:type="continuationSeparator" w:id="0">
    <w:p w14:paraId="1323C76D" w14:textId="77777777" w:rsidR="00F95AE4" w:rsidRDefault="00F95AE4" w:rsidP="0052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3A9"/>
    <w:multiLevelType w:val="hybridMultilevel"/>
    <w:tmpl w:val="1DE89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C4BA2"/>
    <w:multiLevelType w:val="hybridMultilevel"/>
    <w:tmpl w:val="435214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394B9E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6203F"/>
    <w:multiLevelType w:val="hybridMultilevel"/>
    <w:tmpl w:val="7CAA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454E3"/>
    <w:multiLevelType w:val="hybridMultilevel"/>
    <w:tmpl w:val="98403450"/>
    <w:lvl w:ilvl="0" w:tplc="473888B6">
      <w:start w:val="1"/>
      <w:numFmt w:val="lowerLetter"/>
      <w:lvlText w:val="2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24C33"/>
    <w:multiLevelType w:val="hybridMultilevel"/>
    <w:tmpl w:val="2BCCA4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5D2904"/>
    <w:multiLevelType w:val="hybridMultilevel"/>
    <w:tmpl w:val="E1E6B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EFECC4F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6B5AD10A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3FB6"/>
    <w:multiLevelType w:val="hybridMultilevel"/>
    <w:tmpl w:val="945AC66E"/>
    <w:lvl w:ilvl="0" w:tplc="372872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55584"/>
    <w:multiLevelType w:val="hybridMultilevel"/>
    <w:tmpl w:val="E8C6A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14FD3"/>
    <w:multiLevelType w:val="hybridMultilevel"/>
    <w:tmpl w:val="4F001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73543"/>
    <w:multiLevelType w:val="hybridMultilevel"/>
    <w:tmpl w:val="3042D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23E26"/>
    <w:multiLevelType w:val="hybridMultilevel"/>
    <w:tmpl w:val="14B26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46C57"/>
    <w:multiLevelType w:val="hybridMultilevel"/>
    <w:tmpl w:val="2DE8A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96BFC"/>
    <w:multiLevelType w:val="hybridMultilevel"/>
    <w:tmpl w:val="DB525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1DB4"/>
    <w:multiLevelType w:val="hybridMultilevel"/>
    <w:tmpl w:val="72E424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097FEC"/>
    <w:multiLevelType w:val="hybridMultilevel"/>
    <w:tmpl w:val="AE0A5E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9F79B6"/>
    <w:multiLevelType w:val="hybridMultilevel"/>
    <w:tmpl w:val="2D2438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639CA"/>
    <w:multiLevelType w:val="hybridMultilevel"/>
    <w:tmpl w:val="CEDA0232"/>
    <w:lvl w:ilvl="0" w:tplc="B31CE7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352B1"/>
    <w:multiLevelType w:val="hybridMultilevel"/>
    <w:tmpl w:val="3FDEA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129E0"/>
    <w:multiLevelType w:val="hybridMultilevel"/>
    <w:tmpl w:val="4FD063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61A8F"/>
    <w:multiLevelType w:val="hybridMultilevel"/>
    <w:tmpl w:val="38AA4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138B1"/>
    <w:multiLevelType w:val="hybridMultilevel"/>
    <w:tmpl w:val="3990D2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C529B"/>
    <w:multiLevelType w:val="hybridMultilevel"/>
    <w:tmpl w:val="B9F45E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854D41"/>
    <w:multiLevelType w:val="hybridMultilevel"/>
    <w:tmpl w:val="DA047376"/>
    <w:lvl w:ilvl="0" w:tplc="773A70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B28BF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77502"/>
    <w:multiLevelType w:val="hybridMultilevel"/>
    <w:tmpl w:val="D9182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D4826"/>
    <w:multiLevelType w:val="hybridMultilevel"/>
    <w:tmpl w:val="5A26F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209D0"/>
    <w:multiLevelType w:val="hybridMultilevel"/>
    <w:tmpl w:val="68FC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62685"/>
    <w:multiLevelType w:val="hybridMultilevel"/>
    <w:tmpl w:val="11AEB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663B7"/>
    <w:multiLevelType w:val="hybridMultilevel"/>
    <w:tmpl w:val="53FC4580"/>
    <w:lvl w:ilvl="0" w:tplc="E4287BA4">
      <w:start w:val="1"/>
      <w:numFmt w:val="lowerLetter"/>
      <w:lvlText w:val="3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B6DB9"/>
    <w:multiLevelType w:val="hybridMultilevel"/>
    <w:tmpl w:val="551A2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51B63"/>
    <w:multiLevelType w:val="hybridMultilevel"/>
    <w:tmpl w:val="CD9EB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C93E32"/>
    <w:multiLevelType w:val="hybridMultilevel"/>
    <w:tmpl w:val="893C3E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5F73A22"/>
    <w:multiLevelType w:val="hybridMultilevel"/>
    <w:tmpl w:val="CB425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4A5051"/>
    <w:multiLevelType w:val="hybridMultilevel"/>
    <w:tmpl w:val="F4E0D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B5EB2"/>
    <w:multiLevelType w:val="hybridMultilevel"/>
    <w:tmpl w:val="5546B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1216B"/>
    <w:multiLevelType w:val="hybridMultilevel"/>
    <w:tmpl w:val="806ADA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265728"/>
    <w:multiLevelType w:val="hybridMultilevel"/>
    <w:tmpl w:val="D98A25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5463CD"/>
    <w:multiLevelType w:val="hybridMultilevel"/>
    <w:tmpl w:val="F3849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C0503D"/>
    <w:multiLevelType w:val="hybridMultilevel"/>
    <w:tmpl w:val="0F4E6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8C2E00"/>
    <w:multiLevelType w:val="hybridMultilevel"/>
    <w:tmpl w:val="DB2CD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55917"/>
    <w:multiLevelType w:val="hybridMultilevel"/>
    <w:tmpl w:val="3E9C71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6"/>
  </w:num>
  <w:num w:numId="8">
    <w:abstractNumId w:val="33"/>
  </w:num>
  <w:num w:numId="9">
    <w:abstractNumId w:val="38"/>
  </w:num>
  <w:num w:numId="10">
    <w:abstractNumId w:val="39"/>
  </w:num>
  <w:num w:numId="11">
    <w:abstractNumId w:val="31"/>
  </w:num>
  <w:num w:numId="12">
    <w:abstractNumId w:val="36"/>
  </w:num>
  <w:num w:numId="13">
    <w:abstractNumId w:val="8"/>
  </w:num>
  <w:num w:numId="14">
    <w:abstractNumId w:val="27"/>
  </w:num>
  <w:num w:numId="15">
    <w:abstractNumId w:val="6"/>
  </w:num>
  <w:num w:numId="16">
    <w:abstractNumId w:val="3"/>
  </w:num>
  <w:num w:numId="17">
    <w:abstractNumId w:val="24"/>
  </w:num>
  <w:num w:numId="18">
    <w:abstractNumId w:val="29"/>
  </w:num>
  <w:num w:numId="19">
    <w:abstractNumId w:val="32"/>
  </w:num>
  <w:num w:numId="20">
    <w:abstractNumId w:val="37"/>
  </w:num>
  <w:num w:numId="21">
    <w:abstractNumId w:val="25"/>
  </w:num>
  <w:num w:numId="22">
    <w:abstractNumId w:val="9"/>
  </w:num>
  <w:num w:numId="23">
    <w:abstractNumId w:val="21"/>
  </w:num>
  <w:num w:numId="24">
    <w:abstractNumId w:val="4"/>
  </w:num>
  <w:num w:numId="25">
    <w:abstractNumId w:val="14"/>
  </w:num>
  <w:num w:numId="26">
    <w:abstractNumId w:val="10"/>
  </w:num>
  <w:num w:numId="27">
    <w:abstractNumId w:val="19"/>
  </w:num>
  <w:num w:numId="28">
    <w:abstractNumId w:val="13"/>
  </w:num>
  <w:num w:numId="29">
    <w:abstractNumId w:val="2"/>
  </w:num>
  <w:num w:numId="30">
    <w:abstractNumId w:val="7"/>
  </w:num>
  <w:num w:numId="31">
    <w:abstractNumId w:val="28"/>
  </w:num>
  <w:num w:numId="32">
    <w:abstractNumId w:val="0"/>
  </w:num>
  <w:num w:numId="33">
    <w:abstractNumId w:val="22"/>
  </w:num>
  <w:num w:numId="34">
    <w:abstractNumId w:val="30"/>
  </w:num>
  <w:num w:numId="35">
    <w:abstractNumId w:val="20"/>
  </w:num>
  <w:num w:numId="36">
    <w:abstractNumId w:val="5"/>
  </w:num>
  <w:num w:numId="37">
    <w:abstractNumId w:val="34"/>
  </w:num>
  <w:num w:numId="38">
    <w:abstractNumId w:val="1"/>
  </w:num>
  <w:num w:numId="39">
    <w:abstractNumId w:val="35"/>
  </w:num>
  <w:num w:numId="40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32"/>
    <w:rsid w:val="00034146"/>
    <w:rsid w:val="0004616B"/>
    <w:rsid w:val="000707BC"/>
    <w:rsid w:val="0009190B"/>
    <w:rsid w:val="000A7D75"/>
    <w:rsid w:val="000D74E0"/>
    <w:rsid w:val="000E6348"/>
    <w:rsid w:val="00141DD2"/>
    <w:rsid w:val="0015185D"/>
    <w:rsid w:val="001B3215"/>
    <w:rsid w:val="001D6D3A"/>
    <w:rsid w:val="001E63B3"/>
    <w:rsid w:val="001F2680"/>
    <w:rsid w:val="00252407"/>
    <w:rsid w:val="00284F1C"/>
    <w:rsid w:val="002A47F3"/>
    <w:rsid w:val="002E0589"/>
    <w:rsid w:val="0032318D"/>
    <w:rsid w:val="003278C9"/>
    <w:rsid w:val="00331C20"/>
    <w:rsid w:val="003E0458"/>
    <w:rsid w:val="004868EA"/>
    <w:rsid w:val="00490051"/>
    <w:rsid w:val="00493AF9"/>
    <w:rsid w:val="004B7FB8"/>
    <w:rsid w:val="004C09F6"/>
    <w:rsid w:val="0050097D"/>
    <w:rsid w:val="00523673"/>
    <w:rsid w:val="00534820"/>
    <w:rsid w:val="0057323D"/>
    <w:rsid w:val="005E5E94"/>
    <w:rsid w:val="006047E8"/>
    <w:rsid w:val="00610DD5"/>
    <w:rsid w:val="00645E4C"/>
    <w:rsid w:val="00692718"/>
    <w:rsid w:val="006C7027"/>
    <w:rsid w:val="006D5764"/>
    <w:rsid w:val="006E26C5"/>
    <w:rsid w:val="006E35FD"/>
    <w:rsid w:val="006F4A4B"/>
    <w:rsid w:val="007355D4"/>
    <w:rsid w:val="0074444C"/>
    <w:rsid w:val="00755242"/>
    <w:rsid w:val="00763746"/>
    <w:rsid w:val="00775588"/>
    <w:rsid w:val="007755FB"/>
    <w:rsid w:val="00783107"/>
    <w:rsid w:val="00796AC0"/>
    <w:rsid w:val="007A7E79"/>
    <w:rsid w:val="007E4331"/>
    <w:rsid w:val="007F2C99"/>
    <w:rsid w:val="00811979"/>
    <w:rsid w:val="008B50AE"/>
    <w:rsid w:val="008C5AFE"/>
    <w:rsid w:val="00967DB0"/>
    <w:rsid w:val="009B41F8"/>
    <w:rsid w:val="009E2D81"/>
    <w:rsid w:val="009E61D8"/>
    <w:rsid w:val="00A72049"/>
    <w:rsid w:val="00AA7A91"/>
    <w:rsid w:val="00AB0932"/>
    <w:rsid w:val="00AD0EA6"/>
    <w:rsid w:val="00AE0A0E"/>
    <w:rsid w:val="00B10881"/>
    <w:rsid w:val="00B36BC6"/>
    <w:rsid w:val="00B62E00"/>
    <w:rsid w:val="00B77232"/>
    <w:rsid w:val="00BC3747"/>
    <w:rsid w:val="00C04645"/>
    <w:rsid w:val="00C20577"/>
    <w:rsid w:val="00C774C0"/>
    <w:rsid w:val="00C85835"/>
    <w:rsid w:val="00CB3E9C"/>
    <w:rsid w:val="00CD3ABF"/>
    <w:rsid w:val="00CD547E"/>
    <w:rsid w:val="00CF1778"/>
    <w:rsid w:val="00D16CA5"/>
    <w:rsid w:val="00D16EB5"/>
    <w:rsid w:val="00D21865"/>
    <w:rsid w:val="00D34FE3"/>
    <w:rsid w:val="00D45D4E"/>
    <w:rsid w:val="00D84881"/>
    <w:rsid w:val="00D86A16"/>
    <w:rsid w:val="00D907DE"/>
    <w:rsid w:val="00DA45A7"/>
    <w:rsid w:val="00DF492F"/>
    <w:rsid w:val="00E915C1"/>
    <w:rsid w:val="00E936DC"/>
    <w:rsid w:val="00EA17F0"/>
    <w:rsid w:val="00EA377C"/>
    <w:rsid w:val="00F031DB"/>
    <w:rsid w:val="00F25198"/>
    <w:rsid w:val="00F3503E"/>
    <w:rsid w:val="00F62EE2"/>
    <w:rsid w:val="00F64843"/>
    <w:rsid w:val="00F91A1F"/>
    <w:rsid w:val="00F95AE4"/>
    <w:rsid w:val="00FB4614"/>
    <w:rsid w:val="00FC0D2C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B55C"/>
  <w15:chartTrackingRefBased/>
  <w15:docId w15:val="{EFBDF066-4D2F-459D-98C6-74E6A78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45"/>
    <w:pPr>
      <w:spacing w:after="120" w:line="312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C99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215"/>
    <w:pPr>
      <w:keepNext/>
      <w:keepLines/>
      <w:spacing w:before="240" w:after="240" w:line="288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215"/>
    <w:pPr>
      <w:keepNext/>
      <w:keepLines/>
      <w:spacing w:before="360" w:line="288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215"/>
    <w:pPr>
      <w:keepNext/>
      <w:keepLines/>
      <w:spacing w:after="600" w:line="288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2C9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321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321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3215"/>
    <w:rPr>
      <w:rFonts w:ascii="Arial" w:eastAsiaTheme="majorEastAsia" w:hAnsi="Arial" w:cstheme="majorBidi"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5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73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5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673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390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28</Pages>
  <Words>5753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z uczniem przewlekle chorym, w tym z cukrzycą</vt:lpstr>
    </vt:vector>
  </TitlesOfParts>
  <Company/>
  <LinksUpToDate>false</LinksUpToDate>
  <CharactersWithSpaces>40196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z uczniem przewlekle chorym, w tym z cukrzycą</dc:title>
  <dc:subject/>
  <dc:creator>Romana Baron</dc:creator>
  <cp:keywords/>
  <dc:description/>
  <cp:lastModifiedBy>Romana Baron</cp:lastModifiedBy>
  <cp:revision>38</cp:revision>
  <cp:lastPrinted>2023-02-03T22:04:00Z</cp:lastPrinted>
  <dcterms:created xsi:type="dcterms:W3CDTF">2021-12-03T08:04:00Z</dcterms:created>
  <dcterms:modified xsi:type="dcterms:W3CDTF">2024-05-28T20:32:00Z</dcterms:modified>
</cp:coreProperties>
</file>